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2B07" w14:textId="321AD9EE" w:rsidR="00070402" w:rsidRPr="0044267C" w:rsidRDefault="00070402" w:rsidP="009B6167">
      <w:pPr>
        <w:pStyle w:val="normal0"/>
        <w:spacing w:after="0" w:line="240" w:lineRule="auto"/>
        <w:jc w:val="center"/>
        <w:rPr>
          <w:rFonts w:ascii="Times New Roman" w:eastAsia="Times New Roman" w:hAnsi="Times New Roman" w:cs="Times New Roman"/>
          <w:b/>
          <w:color w:val="auto"/>
          <w:sz w:val="24"/>
          <w:szCs w:val="24"/>
        </w:rPr>
      </w:pPr>
      <w:r w:rsidRPr="00070402">
        <w:rPr>
          <w:rFonts w:ascii="Times New Roman" w:eastAsia="Times New Roman" w:hAnsi="Times New Roman" w:cs="Times New Roman"/>
          <w:b/>
          <w:color w:val="auto"/>
          <w:sz w:val="24"/>
          <w:szCs w:val="24"/>
          <w:lang w:val="id-ID"/>
        </w:rPr>
        <w:t xml:space="preserve">PERBEDAAN TINGKAT KEPUASAN PASIEN </w:t>
      </w:r>
      <w:r w:rsidR="006E2708">
        <w:rPr>
          <w:rFonts w:ascii="Times New Roman" w:eastAsia="Times New Roman" w:hAnsi="Times New Roman" w:cs="Times New Roman"/>
          <w:b/>
          <w:color w:val="auto"/>
          <w:sz w:val="24"/>
          <w:szCs w:val="24"/>
        </w:rPr>
        <w:t>JKN</w:t>
      </w:r>
      <w:r w:rsidRPr="00070402">
        <w:rPr>
          <w:rFonts w:ascii="Times New Roman" w:eastAsia="Times New Roman" w:hAnsi="Times New Roman" w:cs="Times New Roman"/>
          <w:b/>
          <w:color w:val="auto"/>
          <w:sz w:val="24"/>
          <w:szCs w:val="24"/>
          <w:lang w:val="id-ID"/>
        </w:rPr>
        <w:t xml:space="preserve"> DAN PASIEN UMUM TERHADAP MUTU PELAYANAN UNIT RAWAT INAP</w:t>
      </w:r>
      <w:r w:rsidR="0044267C">
        <w:rPr>
          <w:rFonts w:ascii="Times New Roman" w:eastAsia="Times New Roman" w:hAnsi="Times New Roman" w:cs="Times New Roman"/>
          <w:b/>
          <w:color w:val="auto"/>
          <w:sz w:val="24"/>
          <w:szCs w:val="24"/>
        </w:rPr>
        <w:t>: REVIEW</w:t>
      </w:r>
    </w:p>
    <w:p w14:paraId="12404C97" w14:textId="77777777" w:rsidR="00070402" w:rsidRDefault="00070402" w:rsidP="009B6167">
      <w:pPr>
        <w:pStyle w:val="normal0"/>
        <w:spacing w:after="0" w:line="240" w:lineRule="auto"/>
        <w:jc w:val="center"/>
        <w:rPr>
          <w:rFonts w:ascii="Times New Roman" w:eastAsia="Times New Roman" w:hAnsi="Times New Roman" w:cs="Times New Roman"/>
          <w:b/>
          <w:color w:val="FF0000"/>
          <w:sz w:val="24"/>
          <w:szCs w:val="24"/>
          <w:lang w:val="id-ID"/>
        </w:rPr>
      </w:pPr>
    </w:p>
    <w:p w14:paraId="369717B3" w14:textId="15049754" w:rsidR="00823CEF" w:rsidRDefault="006E2708" w:rsidP="009B6167">
      <w:pPr>
        <w:pStyle w:val="normal0"/>
        <w:spacing w:after="0" w:line="240" w:lineRule="auto"/>
        <w:jc w:val="center"/>
        <w:rPr>
          <w:rFonts w:ascii="Times New Roman" w:eastAsia="Times New Roman" w:hAnsi="Times New Roman" w:cs="Times New Roman"/>
          <w:b/>
          <w:i/>
          <w:sz w:val="24"/>
          <w:szCs w:val="24"/>
        </w:rPr>
      </w:pPr>
      <w:r w:rsidRPr="006E2708">
        <w:rPr>
          <w:rFonts w:ascii="Times New Roman" w:eastAsia="Times New Roman" w:hAnsi="Times New Roman" w:cs="Times New Roman"/>
          <w:b/>
          <w:i/>
          <w:sz w:val="24"/>
          <w:szCs w:val="24"/>
        </w:rPr>
        <w:t xml:space="preserve">The Difference of Satisfaction Level in </w:t>
      </w:r>
      <w:r w:rsidR="006C1CAA">
        <w:rPr>
          <w:rFonts w:ascii="Times New Roman" w:eastAsia="Times New Roman" w:hAnsi="Times New Roman" w:cs="Times New Roman"/>
          <w:b/>
          <w:i/>
          <w:sz w:val="24"/>
          <w:szCs w:val="24"/>
        </w:rPr>
        <w:t>JKN</w:t>
      </w:r>
      <w:r w:rsidRPr="006E2708">
        <w:rPr>
          <w:rFonts w:ascii="Times New Roman" w:eastAsia="Times New Roman" w:hAnsi="Times New Roman" w:cs="Times New Roman"/>
          <w:b/>
          <w:i/>
          <w:sz w:val="24"/>
          <w:szCs w:val="24"/>
        </w:rPr>
        <w:t xml:space="preserve"> Patient </w:t>
      </w:r>
      <w:proofErr w:type="gramStart"/>
      <w:r w:rsidRPr="006E2708">
        <w:rPr>
          <w:rFonts w:ascii="Times New Roman" w:eastAsia="Times New Roman" w:hAnsi="Times New Roman" w:cs="Times New Roman"/>
          <w:b/>
          <w:i/>
          <w:sz w:val="24"/>
          <w:szCs w:val="24"/>
        </w:rPr>
        <w:t>And</w:t>
      </w:r>
      <w:proofErr w:type="gramEnd"/>
      <w:r w:rsidRPr="006E2708">
        <w:rPr>
          <w:rFonts w:ascii="Times New Roman" w:eastAsia="Times New Roman" w:hAnsi="Times New Roman" w:cs="Times New Roman"/>
          <w:b/>
          <w:i/>
          <w:sz w:val="24"/>
          <w:szCs w:val="24"/>
        </w:rPr>
        <w:t xml:space="preserve"> General Patient Toward The Quality of Health Service In Inpatient’s Unit</w:t>
      </w:r>
      <w:r w:rsidR="00517D23">
        <w:rPr>
          <w:rFonts w:ascii="Times New Roman" w:eastAsia="Times New Roman" w:hAnsi="Times New Roman" w:cs="Times New Roman"/>
          <w:b/>
          <w:i/>
          <w:sz w:val="24"/>
          <w:szCs w:val="24"/>
        </w:rPr>
        <w:t>: Review</w:t>
      </w:r>
    </w:p>
    <w:p w14:paraId="41B325CF" w14:textId="77777777" w:rsidR="006E2708" w:rsidRDefault="006E2708" w:rsidP="008A5805">
      <w:pPr>
        <w:pStyle w:val="normal0"/>
        <w:spacing w:after="0" w:line="240" w:lineRule="auto"/>
        <w:jc w:val="center"/>
        <w:rPr>
          <w:rFonts w:ascii="Times New Roman" w:eastAsia="Times New Roman" w:hAnsi="Times New Roman" w:cs="Times New Roman"/>
          <w:sz w:val="28"/>
          <w:szCs w:val="28"/>
        </w:rPr>
      </w:pPr>
    </w:p>
    <w:p w14:paraId="54F8B9BD" w14:textId="520D0BDC" w:rsidR="006E4C45" w:rsidRDefault="009B6167" w:rsidP="006E4C45">
      <w:pPr>
        <w:tabs>
          <w:tab w:val="left" w:pos="4845"/>
        </w:tabs>
        <w:spacing w:line="360" w:lineRule="auto"/>
        <w:jc w:val="center"/>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b/>
          <w:sz w:val="24"/>
          <w:szCs w:val="24"/>
          <w:lang w:val="en-US"/>
        </w:rPr>
        <w:t>Andrias</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Fery</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Sumadi</w:t>
      </w:r>
      <w:proofErr w:type="spellEnd"/>
      <w:r w:rsidR="006E4C45">
        <w:rPr>
          <w:rFonts w:ascii="Times New Roman" w:eastAsia="Times New Roman" w:hAnsi="Times New Roman" w:cs="Times New Roman"/>
          <w:sz w:val="24"/>
          <w:szCs w:val="24"/>
          <w:vertAlign w:val="superscript"/>
        </w:rPr>
        <w:t>1</w:t>
      </w:r>
      <w:r w:rsidR="006E4C45">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Ibnu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Mardiyoko</w:t>
      </w:r>
      <w:proofErr w:type="spellEnd"/>
      <w:r w:rsidR="006E4C45">
        <w:rPr>
          <w:rFonts w:ascii="Times New Roman" w:eastAsia="Times New Roman" w:hAnsi="Times New Roman" w:cs="Times New Roman"/>
          <w:sz w:val="24"/>
          <w:szCs w:val="24"/>
          <w:vertAlign w:val="superscript"/>
        </w:rPr>
        <w:t>2</w:t>
      </w:r>
      <w:r w:rsidR="006E4C45">
        <w:rPr>
          <w:rFonts w:ascii="Times New Roman" w:eastAsia="Times New Roman" w:hAnsi="Times New Roman" w:cs="Times New Roman"/>
          <w:sz w:val="24"/>
          <w:szCs w:val="24"/>
        </w:rPr>
        <w:t xml:space="preserve">, </w:t>
      </w:r>
      <w:proofErr w:type="spellStart"/>
      <w:r w:rsidR="00DD07F6" w:rsidRPr="00DD07F6">
        <w:rPr>
          <w:rFonts w:ascii="Times New Roman" w:eastAsia="Times New Roman" w:hAnsi="Times New Roman" w:cs="Times New Roman"/>
          <w:b/>
          <w:bCs/>
          <w:sz w:val="24"/>
          <w:szCs w:val="24"/>
          <w:lang w:val="en-US"/>
        </w:rPr>
        <w:t>Yanasta</w:t>
      </w:r>
      <w:proofErr w:type="spellEnd"/>
      <w:r w:rsidR="00DD07F6" w:rsidRPr="00DD07F6">
        <w:rPr>
          <w:rFonts w:ascii="Times New Roman" w:eastAsia="Times New Roman" w:hAnsi="Times New Roman" w:cs="Times New Roman"/>
          <w:b/>
          <w:bCs/>
          <w:sz w:val="24"/>
          <w:szCs w:val="24"/>
          <w:lang w:val="en-US"/>
        </w:rPr>
        <w:t xml:space="preserve"> </w:t>
      </w:r>
      <w:proofErr w:type="spellStart"/>
      <w:r w:rsidR="00DD07F6" w:rsidRPr="00DD07F6">
        <w:rPr>
          <w:rFonts w:ascii="Times New Roman" w:eastAsia="Times New Roman" w:hAnsi="Times New Roman" w:cs="Times New Roman"/>
          <w:b/>
          <w:bCs/>
          <w:sz w:val="24"/>
          <w:szCs w:val="24"/>
          <w:lang w:val="en-US"/>
        </w:rPr>
        <w:t>Yudo</w:t>
      </w:r>
      <w:proofErr w:type="spellEnd"/>
      <w:r w:rsidR="00DD07F6" w:rsidRPr="00DD07F6">
        <w:rPr>
          <w:rFonts w:ascii="Times New Roman" w:eastAsia="Times New Roman" w:hAnsi="Times New Roman" w:cs="Times New Roman"/>
          <w:b/>
          <w:bCs/>
          <w:sz w:val="24"/>
          <w:szCs w:val="24"/>
          <w:lang w:val="en-US"/>
        </w:rPr>
        <w:t xml:space="preserve"> </w:t>
      </w:r>
      <w:proofErr w:type="spellStart"/>
      <w:r w:rsidR="00DD07F6" w:rsidRPr="00DD07F6">
        <w:rPr>
          <w:rFonts w:ascii="Times New Roman" w:eastAsia="Times New Roman" w:hAnsi="Times New Roman" w:cs="Times New Roman"/>
          <w:b/>
          <w:bCs/>
          <w:sz w:val="24"/>
          <w:szCs w:val="24"/>
          <w:lang w:val="en-US"/>
        </w:rPr>
        <w:t>Pratama</w:t>
      </w:r>
      <w:proofErr w:type="spellEnd"/>
      <w:r w:rsidR="006E4C45">
        <w:rPr>
          <w:rFonts w:ascii="Times New Roman" w:eastAsia="Times New Roman" w:hAnsi="Times New Roman" w:cs="Times New Roman"/>
          <w:sz w:val="24"/>
          <w:szCs w:val="24"/>
          <w:vertAlign w:val="superscript"/>
        </w:rPr>
        <w:t>3</w:t>
      </w:r>
    </w:p>
    <w:p w14:paraId="732AEC4D" w14:textId="24644F17" w:rsidR="006E4C45" w:rsidRDefault="006E4C45" w:rsidP="006E4C4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0054163F">
        <w:rPr>
          <w:rFonts w:ascii="Times New Roman" w:eastAsia="Times New Roman" w:hAnsi="Times New Roman" w:cs="Times New Roman"/>
          <w:sz w:val="24"/>
          <w:szCs w:val="24"/>
        </w:rPr>
        <w:t>Universitas Ahmad Dahlan</w:t>
      </w:r>
    </w:p>
    <w:p w14:paraId="50B8352A" w14:textId="55A81E71" w:rsidR="006E4C45" w:rsidRDefault="006E4C45" w:rsidP="006E4C4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0054163F">
        <w:rPr>
          <w:rFonts w:ascii="Times New Roman" w:eastAsia="Times New Roman" w:hAnsi="Times New Roman" w:cs="Times New Roman"/>
          <w:sz w:val="24"/>
          <w:szCs w:val="24"/>
        </w:rPr>
        <w:t xml:space="preserve">Politeknik Kesehatan Bhakti </w:t>
      </w:r>
      <w:proofErr w:type="spellStart"/>
      <w:r w:rsidR="0054163F">
        <w:rPr>
          <w:rFonts w:ascii="Times New Roman" w:eastAsia="Times New Roman" w:hAnsi="Times New Roman" w:cs="Times New Roman"/>
          <w:sz w:val="24"/>
          <w:szCs w:val="24"/>
        </w:rPr>
        <w:t>Setya</w:t>
      </w:r>
      <w:proofErr w:type="spellEnd"/>
      <w:r w:rsidR="0054163F">
        <w:rPr>
          <w:rFonts w:ascii="Times New Roman" w:eastAsia="Times New Roman" w:hAnsi="Times New Roman" w:cs="Times New Roman"/>
          <w:sz w:val="24"/>
          <w:szCs w:val="24"/>
        </w:rPr>
        <w:t xml:space="preserve"> Indonesia</w:t>
      </w:r>
    </w:p>
    <w:p w14:paraId="45DC7B60" w14:textId="00D85E29" w:rsidR="006E4C45" w:rsidRDefault="006E4C45" w:rsidP="006E4C4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sidR="00903D35">
        <w:rPr>
          <w:rFonts w:ascii="Times New Roman" w:eastAsia="Times New Roman" w:hAnsi="Times New Roman" w:cs="Times New Roman"/>
          <w:sz w:val="24"/>
          <w:szCs w:val="24"/>
        </w:rPr>
        <w:t xml:space="preserve">Universitas Gadjah </w:t>
      </w:r>
      <w:proofErr w:type="spellStart"/>
      <w:r w:rsidR="00903D35">
        <w:rPr>
          <w:rFonts w:ascii="Times New Roman" w:eastAsia="Times New Roman" w:hAnsi="Times New Roman" w:cs="Times New Roman"/>
          <w:sz w:val="24"/>
          <w:szCs w:val="24"/>
        </w:rPr>
        <w:t>mada</w:t>
      </w:r>
      <w:proofErr w:type="spellEnd"/>
    </w:p>
    <w:p w14:paraId="3675FA07" w14:textId="0272CA08" w:rsidR="006E4C45" w:rsidRDefault="006E4C45" w:rsidP="006E4C4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C3F6A" w:rsidRPr="008C3F6A">
        <w:rPr>
          <w:rFonts w:ascii="Times New Roman" w:eastAsia="Times New Roman" w:hAnsi="Times New Roman" w:cs="Times New Roman"/>
          <w:sz w:val="24"/>
          <w:szCs w:val="24"/>
        </w:rPr>
        <w:t>fery.sumadi@gmail.com</w:t>
      </w:r>
      <w:r>
        <w:rPr>
          <w:rFonts w:ascii="Times New Roman" w:eastAsia="Times New Roman" w:hAnsi="Times New Roman" w:cs="Times New Roman"/>
          <w:sz w:val="24"/>
          <w:szCs w:val="24"/>
        </w:rPr>
        <w:t xml:space="preserve">, </w:t>
      </w:r>
      <w:r w:rsidR="008C3F6A">
        <w:rPr>
          <w:rFonts w:ascii="Times New Roman" w:eastAsia="Times New Roman" w:hAnsi="Times New Roman" w:cs="Times New Roman"/>
          <w:sz w:val="24"/>
          <w:szCs w:val="24"/>
        </w:rPr>
        <w:t>Bantul Daerah Istimewa Yogyakarta</w:t>
      </w:r>
      <w:r>
        <w:rPr>
          <w:rFonts w:ascii="Times New Roman" w:eastAsia="Times New Roman" w:hAnsi="Times New Roman" w:cs="Times New Roman"/>
          <w:sz w:val="24"/>
          <w:szCs w:val="24"/>
        </w:rPr>
        <w:t>)</w:t>
      </w:r>
    </w:p>
    <w:p w14:paraId="6705A473" w14:textId="77777777" w:rsidR="006E4C45" w:rsidRDefault="002B242F" w:rsidP="006E4C4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8013C37">
          <v:shapetype id="_x0000_t32" coordsize="21600,21600" o:spt="32" o:oned="t" path="m,l21600,21600e" filled="f">
            <v:path arrowok="t" fillok="f" o:connecttype="none"/>
            <o:lock v:ext="edit" shapetype="t"/>
          </v:shapetype>
          <v:shape id="_x0000_s2050" type="#_x0000_t32" style="position:absolute;left:0;text-align:left;margin-left:.6pt;margin-top:8.1pt;width:396.75pt;height:0;z-index:1" o:connectortype="straight" strokeweight="1.75pt"/>
        </w:pict>
      </w:r>
    </w:p>
    <w:p w14:paraId="5E82BBAC" w14:textId="77777777" w:rsidR="006E4C45" w:rsidRDefault="006E4C45" w:rsidP="006E4C4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24989B42" w14:textId="7A8EF8FD" w:rsidR="00623B60" w:rsidRPr="00623B60" w:rsidRDefault="00623B60" w:rsidP="00623B60">
      <w:pPr>
        <w:pStyle w:val="BodyText"/>
        <w:jc w:val="both"/>
        <w:rPr>
          <w:color w:val="000000"/>
          <w:sz w:val="24"/>
          <w:szCs w:val="24"/>
          <w:lang w:val="en-US"/>
        </w:rPr>
      </w:pPr>
      <w:r w:rsidRPr="00623B60">
        <w:rPr>
          <w:color w:val="000000"/>
          <w:sz w:val="24"/>
          <w:szCs w:val="24"/>
          <w:lang w:val="en-US"/>
        </w:rPr>
        <w:t xml:space="preserve">Banyak </w:t>
      </w:r>
      <w:proofErr w:type="spellStart"/>
      <w:r w:rsidRPr="00623B60">
        <w:rPr>
          <w:color w:val="000000"/>
          <w:sz w:val="24"/>
          <w:szCs w:val="24"/>
          <w:lang w:val="en-US"/>
        </w:rPr>
        <w:t>penelitian</w:t>
      </w:r>
      <w:proofErr w:type="spellEnd"/>
      <w:r w:rsidRPr="00623B60">
        <w:rPr>
          <w:color w:val="000000"/>
          <w:sz w:val="24"/>
          <w:szCs w:val="24"/>
          <w:lang w:val="en-US"/>
        </w:rPr>
        <w:t xml:space="preserve"> yang </w:t>
      </w:r>
      <w:proofErr w:type="spellStart"/>
      <w:r w:rsidRPr="00623B60">
        <w:rPr>
          <w:color w:val="000000"/>
          <w:sz w:val="24"/>
          <w:szCs w:val="24"/>
          <w:lang w:val="en-US"/>
        </w:rPr>
        <w:t>menunjukan</w:t>
      </w:r>
      <w:proofErr w:type="spellEnd"/>
      <w:r w:rsidRPr="00623B60">
        <w:rPr>
          <w:color w:val="000000"/>
          <w:sz w:val="24"/>
          <w:szCs w:val="24"/>
          <w:lang w:val="en-US"/>
        </w:rPr>
        <w:t xml:space="preserve"> </w:t>
      </w:r>
      <w:proofErr w:type="spellStart"/>
      <w:r w:rsidRPr="00623B60">
        <w:rPr>
          <w:color w:val="000000"/>
          <w:sz w:val="24"/>
          <w:szCs w:val="24"/>
          <w:lang w:val="en-US"/>
        </w:rPr>
        <w:t>bahwa</w:t>
      </w:r>
      <w:proofErr w:type="spellEnd"/>
      <w:r w:rsidRPr="00623B60">
        <w:rPr>
          <w:color w:val="000000"/>
          <w:sz w:val="24"/>
          <w:szCs w:val="24"/>
          <w:lang w:val="en-US"/>
        </w:rPr>
        <w:t xml:space="preserve"> </w:t>
      </w:r>
      <w:proofErr w:type="spellStart"/>
      <w:r w:rsidRPr="00623B60">
        <w:rPr>
          <w:color w:val="000000"/>
          <w:sz w:val="24"/>
          <w:szCs w:val="24"/>
          <w:lang w:val="en-US"/>
        </w:rPr>
        <w:t>kualitas</w:t>
      </w:r>
      <w:proofErr w:type="spellEnd"/>
      <w:r w:rsidRPr="00623B60">
        <w:rPr>
          <w:color w:val="000000"/>
          <w:sz w:val="24"/>
          <w:szCs w:val="24"/>
          <w:lang w:val="en-US"/>
        </w:rPr>
        <w:t xml:space="preserve"> </w:t>
      </w:r>
      <w:proofErr w:type="spellStart"/>
      <w:r w:rsidRPr="00623B60">
        <w:rPr>
          <w:color w:val="000000"/>
          <w:sz w:val="24"/>
          <w:szCs w:val="24"/>
          <w:lang w:val="en-US"/>
        </w:rPr>
        <w:t>layanan</w:t>
      </w:r>
      <w:proofErr w:type="spellEnd"/>
      <w:r w:rsidRPr="00623B60">
        <w:rPr>
          <w:color w:val="000000"/>
          <w:sz w:val="24"/>
          <w:szCs w:val="24"/>
          <w:lang w:val="en-US"/>
        </w:rPr>
        <w:t xml:space="preserve"> pada </w:t>
      </w:r>
      <w:proofErr w:type="spellStart"/>
      <w:r w:rsidRPr="00623B60">
        <w:rPr>
          <w:color w:val="000000"/>
          <w:sz w:val="24"/>
          <w:szCs w:val="24"/>
          <w:lang w:val="en-US"/>
        </w:rPr>
        <w:t>berbagai</w:t>
      </w:r>
      <w:proofErr w:type="spellEnd"/>
      <w:r w:rsidRPr="00623B60">
        <w:rPr>
          <w:color w:val="000000"/>
          <w:sz w:val="24"/>
          <w:szCs w:val="24"/>
          <w:lang w:val="en-US"/>
        </w:rPr>
        <w:t xml:space="preserve"> </w:t>
      </w:r>
      <w:proofErr w:type="spellStart"/>
      <w:r w:rsidRPr="00623B60">
        <w:rPr>
          <w:color w:val="000000"/>
          <w:sz w:val="24"/>
          <w:szCs w:val="24"/>
          <w:lang w:val="en-US"/>
        </w:rPr>
        <w:t>fasilitas</w:t>
      </w:r>
      <w:proofErr w:type="spellEnd"/>
      <w:r w:rsidRPr="00623B60">
        <w:rPr>
          <w:color w:val="000000"/>
          <w:sz w:val="24"/>
          <w:szCs w:val="24"/>
          <w:lang w:val="en-US"/>
        </w:rPr>
        <w:t xml:space="preserve"> </w:t>
      </w:r>
      <w:proofErr w:type="spellStart"/>
      <w:r w:rsidRPr="00623B60">
        <w:rPr>
          <w:color w:val="000000"/>
          <w:sz w:val="24"/>
          <w:szCs w:val="24"/>
          <w:lang w:val="en-US"/>
        </w:rPr>
        <w:t>kesehatan</w:t>
      </w:r>
      <w:proofErr w:type="spellEnd"/>
      <w:r w:rsidRPr="00623B60">
        <w:rPr>
          <w:color w:val="000000"/>
          <w:sz w:val="24"/>
          <w:szCs w:val="24"/>
          <w:lang w:val="en-US"/>
        </w:rPr>
        <w:t xml:space="preserve"> </w:t>
      </w:r>
      <w:proofErr w:type="spellStart"/>
      <w:r w:rsidRPr="00623B60">
        <w:rPr>
          <w:color w:val="000000"/>
          <w:sz w:val="24"/>
          <w:szCs w:val="24"/>
          <w:lang w:val="en-US"/>
        </w:rPr>
        <w:t>dipengaruhi</w:t>
      </w:r>
      <w:proofErr w:type="spellEnd"/>
      <w:r w:rsidRPr="00623B60">
        <w:rPr>
          <w:color w:val="000000"/>
          <w:sz w:val="24"/>
          <w:szCs w:val="24"/>
          <w:lang w:val="en-US"/>
        </w:rPr>
        <w:t xml:space="preserve"> oleh </w:t>
      </w:r>
      <w:proofErr w:type="spellStart"/>
      <w:r w:rsidRPr="00623B60">
        <w:rPr>
          <w:color w:val="000000"/>
          <w:sz w:val="24"/>
          <w:szCs w:val="24"/>
          <w:lang w:val="en-US"/>
        </w:rPr>
        <w:t>sumber</w:t>
      </w:r>
      <w:proofErr w:type="spellEnd"/>
      <w:r w:rsidRPr="00623B60">
        <w:rPr>
          <w:color w:val="000000"/>
          <w:sz w:val="24"/>
          <w:szCs w:val="24"/>
          <w:lang w:val="en-US"/>
        </w:rPr>
        <w:t xml:space="preserve"> </w:t>
      </w:r>
      <w:proofErr w:type="spellStart"/>
      <w:r w:rsidRPr="00623B60">
        <w:rPr>
          <w:color w:val="000000"/>
          <w:sz w:val="24"/>
          <w:szCs w:val="24"/>
          <w:lang w:val="en-US"/>
        </w:rPr>
        <w:t>pembiayaan</w:t>
      </w:r>
      <w:proofErr w:type="spellEnd"/>
      <w:r w:rsidRPr="00623B60">
        <w:rPr>
          <w:color w:val="000000"/>
          <w:sz w:val="24"/>
          <w:szCs w:val="24"/>
          <w:lang w:val="en-US"/>
        </w:rPr>
        <w:t xml:space="preserve">. Hal </w:t>
      </w:r>
      <w:proofErr w:type="spellStart"/>
      <w:r w:rsidRPr="00623B60">
        <w:rPr>
          <w:color w:val="000000"/>
          <w:sz w:val="24"/>
          <w:szCs w:val="24"/>
          <w:lang w:val="en-US"/>
        </w:rPr>
        <w:t>serupa</w:t>
      </w:r>
      <w:proofErr w:type="spellEnd"/>
      <w:r w:rsidRPr="00623B60">
        <w:rPr>
          <w:color w:val="000000"/>
          <w:sz w:val="24"/>
          <w:szCs w:val="24"/>
          <w:lang w:val="en-US"/>
        </w:rPr>
        <w:t xml:space="preserve"> juga </w:t>
      </w:r>
      <w:proofErr w:type="spellStart"/>
      <w:r w:rsidRPr="00623B60">
        <w:rPr>
          <w:color w:val="000000"/>
          <w:sz w:val="24"/>
          <w:szCs w:val="24"/>
          <w:lang w:val="en-US"/>
        </w:rPr>
        <w:t>ditemukan</w:t>
      </w:r>
      <w:proofErr w:type="spellEnd"/>
      <w:r w:rsidRPr="00623B60">
        <w:rPr>
          <w:color w:val="000000"/>
          <w:sz w:val="24"/>
          <w:szCs w:val="24"/>
          <w:lang w:val="en-US"/>
        </w:rPr>
        <w:t xml:space="preserve"> di Unit Rawat </w:t>
      </w:r>
      <w:proofErr w:type="spellStart"/>
      <w:r w:rsidRPr="00623B60">
        <w:rPr>
          <w:color w:val="000000"/>
          <w:sz w:val="24"/>
          <w:szCs w:val="24"/>
          <w:lang w:val="en-US"/>
        </w:rPr>
        <w:t>Inap</w:t>
      </w:r>
      <w:proofErr w:type="spellEnd"/>
      <w:r w:rsidRPr="00623B60">
        <w:rPr>
          <w:color w:val="000000"/>
          <w:sz w:val="24"/>
          <w:szCs w:val="24"/>
          <w:lang w:val="en-US"/>
        </w:rPr>
        <w:t xml:space="preserve">. </w:t>
      </w:r>
      <w:proofErr w:type="spellStart"/>
      <w:r w:rsidRPr="00623B60">
        <w:rPr>
          <w:color w:val="000000"/>
          <w:sz w:val="24"/>
          <w:szCs w:val="24"/>
          <w:lang w:val="en-US"/>
        </w:rPr>
        <w:t>Berbagai</w:t>
      </w:r>
      <w:proofErr w:type="spellEnd"/>
      <w:r w:rsidRPr="00623B60">
        <w:rPr>
          <w:color w:val="000000"/>
          <w:sz w:val="24"/>
          <w:szCs w:val="24"/>
          <w:lang w:val="en-US"/>
        </w:rPr>
        <w:t xml:space="preserve"> data </w:t>
      </w:r>
      <w:proofErr w:type="spellStart"/>
      <w:r w:rsidRPr="00623B60">
        <w:rPr>
          <w:color w:val="000000"/>
          <w:sz w:val="24"/>
          <w:szCs w:val="24"/>
          <w:lang w:val="en-US"/>
        </w:rPr>
        <w:t>menunjukan</w:t>
      </w:r>
      <w:proofErr w:type="spellEnd"/>
      <w:r w:rsidRPr="00623B60">
        <w:rPr>
          <w:color w:val="000000"/>
          <w:sz w:val="24"/>
          <w:szCs w:val="24"/>
          <w:lang w:val="en-US"/>
        </w:rPr>
        <w:t xml:space="preserve"> </w:t>
      </w:r>
      <w:proofErr w:type="spellStart"/>
      <w:r w:rsidRPr="00623B60">
        <w:rPr>
          <w:color w:val="000000"/>
          <w:sz w:val="24"/>
          <w:szCs w:val="24"/>
          <w:lang w:val="en-US"/>
        </w:rPr>
        <w:t>bahwa</w:t>
      </w:r>
      <w:proofErr w:type="spellEnd"/>
      <w:r w:rsidRPr="00623B60">
        <w:rPr>
          <w:color w:val="000000"/>
          <w:sz w:val="24"/>
          <w:szCs w:val="24"/>
          <w:lang w:val="en-US"/>
        </w:rPr>
        <w:t xml:space="preserve"> </w:t>
      </w:r>
      <w:proofErr w:type="spellStart"/>
      <w:r w:rsidRPr="00623B60">
        <w:rPr>
          <w:color w:val="000000"/>
          <w:sz w:val="24"/>
          <w:szCs w:val="24"/>
          <w:lang w:val="en-US"/>
        </w:rPr>
        <w:t>ada</w:t>
      </w:r>
      <w:proofErr w:type="spellEnd"/>
      <w:r w:rsidRPr="00623B60">
        <w:rPr>
          <w:color w:val="000000"/>
          <w:sz w:val="24"/>
          <w:szCs w:val="24"/>
          <w:lang w:val="en-US"/>
        </w:rPr>
        <w:t xml:space="preserve"> </w:t>
      </w:r>
      <w:proofErr w:type="spellStart"/>
      <w:r w:rsidRPr="00623B60">
        <w:rPr>
          <w:color w:val="000000"/>
          <w:sz w:val="24"/>
          <w:szCs w:val="24"/>
          <w:lang w:val="en-US"/>
        </w:rPr>
        <w:t>perbedaan</w:t>
      </w:r>
      <w:proofErr w:type="spellEnd"/>
      <w:r w:rsidRPr="00623B60">
        <w:rPr>
          <w:color w:val="000000"/>
          <w:sz w:val="24"/>
          <w:szCs w:val="24"/>
          <w:lang w:val="en-US"/>
        </w:rPr>
        <w:t xml:space="preserve"> </w:t>
      </w:r>
      <w:proofErr w:type="spellStart"/>
      <w:r w:rsidRPr="00623B60">
        <w:rPr>
          <w:color w:val="000000"/>
          <w:sz w:val="24"/>
          <w:szCs w:val="24"/>
          <w:lang w:val="en-US"/>
        </w:rPr>
        <w:t>layanan</w:t>
      </w:r>
      <w:proofErr w:type="spellEnd"/>
      <w:r w:rsidRPr="00623B60">
        <w:rPr>
          <w:color w:val="000000"/>
          <w:sz w:val="24"/>
          <w:szCs w:val="24"/>
          <w:lang w:val="en-US"/>
        </w:rPr>
        <w:t xml:space="preserve"> </w:t>
      </w:r>
      <w:proofErr w:type="spellStart"/>
      <w:r w:rsidRPr="00623B60">
        <w:rPr>
          <w:color w:val="000000"/>
          <w:sz w:val="24"/>
          <w:szCs w:val="24"/>
          <w:lang w:val="en-US"/>
        </w:rPr>
        <w:t>pasien</w:t>
      </w:r>
      <w:proofErr w:type="spellEnd"/>
      <w:r w:rsidRPr="00623B60">
        <w:rPr>
          <w:color w:val="000000"/>
          <w:sz w:val="24"/>
          <w:szCs w:val="24"/>
          <w:lang w:val="en-US"/>
        </w:rPr>
        <w:t xml:space="preserve"> </w:t>
      </w:r>
      <w:proofErr w:type="spellStart"/>
      <w:r w:rsidRPr="00623B60">
        <w:rPr>
          <w:color w:val="000000"/>
          <w:sz w:val="24"/>
          <w:szCs w:val="24"/>
          <w:lang w:val="en-US"/>
        </w:rPr>
        <w:t>antara</w:t>
      </w:r>
      <w:proofErr w:type="spellEnd"/>
      <w:r w:rsidRPr="00623B60">
        <w:rPr>
          <w:color w:val="000000"/>
          <w:sz w:val="24"/>
          <w:szCs w:val="24"/>
          <w:lang w:val="en-US"/>
        </w:rPr>
        <w:t xml:space="preserve"> </w:t>
      </w:r>
      <w:proofErr w:type="spellStart"/>
      <w:r w:rsidRPr="00623B60">
        <w:rPr>
          <w:color w:val="000000"/>
          <w:sz w:val="24"/>
          <w:szCs w:val="24"/>
          <w:lang w:val="en-US"/>
        </w:rPr>
        <w:t>pasien</w:t>
      </w:r>
      <w:proofErr w:type="spellEnd"/>
      <w:r w:rsidRPr="00623B60">
        <w:rPr>
          <w:color w:val="000000"/>
          <w:sz w:val="24"/>
          <w:szCs w:val="24"/>
          <w:lang w:val="en-US"/>
        </w:rPr>
        <w:t xml:space="preserve"> </w:t>
      </w:r>
      <w:proofErr w:type="spellStart"/>
      <w:r w:rsidRPr="00623B60">
        <w:rPr>
          <w:color w:val="000000"/>
          <w:sz w:val="24"/>
          <w:szCs w:val="24"/>
          <w:lang w:val="en-US"/>
        </w:rPr>
        <w:t>umum</w:t>
      </w:r>
      <w:proofErr w:type="spellEnd"/>
      <w:r w:rsidRPr="00623B60">
        <w:rPr>
          <w:color w:val="000000"/>
          <w:sz w:val="24"/>
          <w:szCs w:val="24"/>
          <w:lang w:val="en-US"/>
        </w:rPr>
        <w:t xml:space="preserve"> dan </w:t>
      </w:r>
      <w:proofErr w:type="spellStart"/>
      <w:r w:rsidRPr="00623B60">
        <w:rPr>
          <w:color w:val="000000"/>
          <w:sz w:val="24"/>
          <w:szCs w:val="24"/>
          <w:lang w:val="en-US"/>
        </w:rPr>
        <w:t>pasien</w:t>
      </w:r>
      <w:proofErr w:type="spellEnd"/>
      <w:r w:rsidRPr="00623B60">
        <w:rPr>
          <w:color w:val="000000"/>
          <w:sz w:val="24"/>
          <w:szCs w:val="24"/>
          <w:lang w:val="en-US"/>
        </w:rPr>
        <w:t xml:space="preserve"> </w:t>
      </w:r>
      <w:r w:rsidR="0025150F">
        <w:rPr>
          <w:color w:val="000000"/>
          <w:sz w:val="24"/>
          <w:szCs w:val="24"/>
          <w:lang w:val="en-US"/>
        </w:rPr>
        <w:t>JKN</w:t>
      </w:r>
      <w:r w:rsidRPr="00623B60">
        <w:rPr>
          <w:color w:val="000000"/>
          <w:sz w:val="24"/>
          <w:szCs w:val="24"/>
          <w:lang w:val="en-US"/>
        </w:rPr>
        <w:t xml:space="preserve">. Hal </w:t>
      </w:r>
      <w:proofErr w:type="spellStart"/>
      <w:r w:rsidRPr="00623B60">
        <w:rPr>
          <w:color w:val="000000"/>
          <w:sz w:val="24"/>
          <w:szCs w:val="24"/>
          <w:lang w:val="en-US"/>
        </w:rPr>
        <w:t>ini</w:t>
      </w:r>
      <w:proofErr w:type="spellEnd"/>
      <w:r w:rsidRPr="00623B60">
        <w:rPr>
          <w:color w:val="000000"/>
          <w:sz w:val="24"/>
          <w:szCs w:val="24"/>
          <w:lang w:val="en-US"/>
        </w:rPr>
        <w:t xml:space="preserve"> </w:t>
      </w:r>
      <w:proofErr w:type="spellStart"/>
      <w:r w:rsidRPr="00623B60">
        <w:rPr>
          <w:color w:val="000000"/>
          <w:sz w:val="24"/>
          <w:szCs w:val="24"/>
          <w:lang w:val="en-US"/>
        </w:rPr>
        <w:t>tentunya</w:t>
      </w:r>
      <w:proofErr w:type="spellEnd"/>
      <w:r w:rsidRPr="00623B60">
        <w:rPr>
          <w:color w:val="000000"/>
          <w:sz w:val="24"/>
          <w:szCs w:val="24"/>
          <w:lang w:val="en-US"/>
        </w:rPr>
        <w:t xml:space="preserve"> </w:t>
      </w:r>
      <w:proofErr w:type="spellStart"/>
      <w:r w:rsidRPr="00623B60">
        <w:rPr>
          <w:color w:val="000000"/>
          <w:sz w:val="24"/>
          <w:szCs w:val="24"/>
          <w:lang w:val="en-US"/>
        </w:rPr>
        <w:t>bertentangan</w:t>
      </w:r>
      <w:proofErr w:type="spellEnd"/>
      <w:r w:rsidRPr="00623B60">
        <w:rPr>
          <w:color w:val="000000"/>
          <w:sz w:val="24"/>
          <w:szCs w:val="24"/>
          <w:lang w:val="en-US"/>
        </w:rPr>
        <w:t xml:space="preserve"> </w:t>
      </w:r>
      <w:proofErr w:type="spellStart"/>
      <w:r w:rsidRPr="00623B60">
        <w:rPr>
          <w:color w:val="000000"/>
          <w:sz w:val="24"/>
          <w:szCs w:val="24"/>
          <w:lang w:val="en-US"/>
        </w:rPr>
        <w:t>dengan</w:t>
      </w:r>
      <w:proofErr w:type="spellEnd"/>
      <w:r w:rsidRPr="00623B60">
        <w:rPr>
          <w:color w:val="000000"/>
          <w:sz w:val="24"/>
          <w:szCs w:val="24"/>
          <w:lang w:val="en-US"/>
        </w:rPr>
        <w:t xml:space="preserve"> </w:t>
      </w:r>
      <w:proofErr w:type="spellStart"/>
      <w:r w:rsidRPr="00623B60">
        <w:rPr>
          <w:color w:val="000000"/>
          <w:sz w:val="24"/>
          <w:szCs w:val="24"/>
          <w:lang w:val="en-US"/>
        </w:rPr>
        <w:t>Peraturan</w:t>
      </w:r>
      <w:proofErr w:type="spellEnd"/>
      <w:r w:rsidRPr="00623B60">
        <w:rPr>
          <w:color w:val="000000"/>
          <w:sz w:val="24"/>
          <w:szCs w:val="24"/>
          <w:lang w:val="en-US"/>
        </w:rPr>
        <w:t xml:space="preserve"> </w:t>
      </w:r>
      <w:proofErr w:type="spellStart"/>
      <w:r w:rsidRPr="00623B60">
        <w:rPr>
          <w:color w:val="000000"/>
          <w:sz w:val="24"/>
          <w:szCs w:val="24"/>
          <w:lang w:val="en-US"/>
        </w:rPr>
        <w:t>Presiden</w:t>
      </w:r>
      <w:proofErr w:type="spellEnd"/>
      <w:r w:rsidRPr="00623B60">
        <w:rPr>
          <w:color w:val="000000"/>
          <w:sz w:val="24"/>
          <w:szCs w:val="24"/>
          <w:lang w:val="en-US"/>
        </w:rPr>
        <w:t xml:space="preserve"> </w:t>
      </w:r>
      <w:proofErr w:type="spellStart"/>
      <w:r w:rsidRPr="00623B60">
        <w:rPr>
          <w:color w:val="000000"/>
          <w:sz w:val="24"/>
          <w:szCs w:val="24"/>
          <w:lang w:val="en-US"/>
        </w:rPr>
        <w:t>Republik</w:t>
      </w:r>
      <w:proofErr w:type="spellEnd"/>
      <w:r w:rsidRPr="00623B60">
        <w:rPr>
          <w:color w:val="000000"/>
          <w:sz w:val="24"/>
          <w:szCs w:val="24"/>
          <w:lang w:val="en-US"/>
        </w:rPr>
        <w:t xml:space="preserve"> Indonesia No.82 </w:t>
      </w:r>
      <w:proofErr w:type="spellStart"/>
      <w:r w:rsidRPr="00623B60">
        <w:rPr>
          <w:color w:val="000000"/>
          <w:sz w:val="24"/>
          <w:szCs w:val="24"/>
          <w:lang w:val="en-US"/>
        </w:rPr>
        <w:t>Tahun</w:t>
      </w:r>
      <w:proofErr w:type="spellEnd"/>
      <w:r w:rsidRPr="00623B60">
        <w:rPr>
          <w:color w:val="000000"/>
          <w:sz w:val="24"/>
          <w:szCs w:val="24"/>
          <w:lang w:val="en-US"/>
        </w:rPr>
        <w:t xml:space="preserve"> 2018 </w:t>
      </w:r>
      <w:proofErr w:type="spellStart"/>
      <w:r w:rsidRPr="00623B60">
        <w:rPr>
          <w:color w:val="000000"/>
          <w:sz w:val="24"/>
          <w:szCs w:val="24"/>
          <w:lang w:val="en-US"/>
        </w:rPr>
        <w:t>bahwa</w:t>
      </w:r>
      <w:proofErr w:type="spellEnd"/>
      <w:r w:rsidRPr="00623B60">
        <w:rPr>
          <w:color w:val="000000"/>
          <w:sz w:val="24"/>
          <w:szCs w:val="24"/>
          <w:lang w:val="en-US"/>
        </w:rPr>
        <w:t xml:space="preserve"> </w:t>
      </w:r>
      <w:proofErr w:type="spellStart"/>
      <w:r w:rsidRPr="00623B60">
        <w:rPr>
          <w:color w:val="000000"/>
          <w:sz w:val="24"/>
          <w:szCs w:val="24"/>
          <w:lang w:val="en-US"/>
        </w:rPr>
        <w:t>peserta</w:t>
      </w:r>
      <w:proofErr w:type="spellEnd"/>
      <w:r w:rsidRPr="00623B60">
        <w:rPr>
          <w:color w:val="000000"/>
          <w:sz w:val="24"/>
          <w:szCs w:val="24"/>
          <w:lang w:val="en-US"/>
        </w:rPr>
        <w:t xml:space="preserve"> </w:t>
      </w:r>
      <w:r w:rsidR="0025150F">
        <w:rPr>
          <w:color w:val="000000"/>
          <w:sz w:val="24"/>
          <w:szCs w:val="24"/>
          <w:lang w:val="en-US"/>
        </w:rPr>
        <w:t>JKN</w:t>
      </w:r>
      <w:r w:rsidRPr="00623B60">
        <w:rPr>
          <w:color w:val="000000"/>
          <w:sz w:val="24"/>
          <w:szCs w:val="24"/>
          <w:lang w:val="en-US"/>
        </w:rPr>
        <w:t xml:space="preserve"> </w:t>
      </w:r>
      <w:proofErr w:type="spellStart"/>
      <w:r w:rsidRPr="00623B60">
        <w:rPr>
          <w:color w:val="000000"/>
          <w:sz w:val="24"/>
          <w:szCs w:val="24"/>
          <w:lang w:val="en-US"/>
        </w:rPr>
        <w:t>berhak</w:t>
      </w:r>
      <w:proofErr w:type="spellEnd"/>
      <w:r w:rsidRPr="00623B60">
        <w:rPr>
          <w:color w:val="000000"/>
          <w:sz w:val="24"/>
          <w:szCs w:val="24"/>
          <w:lang w:val="en-US"/>
        </w:rPr>
        <w:t xml:space="preserve"> </w:t>
      </w:r>
      <w:proofErr w:type="spellStart"/>
      <w:r w:rsidRPr="00623B60">
        <w:rPr>
          <w:color w:val="000000"/>
          <w:sz w:val="24"/>
          <w:szCs w:val="24"/>
          <w:lang w:val="en-US"/>
        </w:rPr>
        <w:t>mendapatkan</w:t>
      </w:r>
      <w:proofErr w:type="spellEnd"/>
      <w:r w:rsidRPr="00623B60">
        <w:rPr>
          <w:color w:val="000000"/>
          <w:sz w:val="24"/>
          <w:szCs w:val="24"/>
          <w:lang w:val="en-US"/>
        </w:rPr>
        <w:t xml:space="preserve"> </w:t>
      </w:r>
      <w:proofErr w:type="spellStart"/>
      <w:r w:rsidRPr="00623B60">
        <w:rPr>
          <w:color w:val="000000"/>
          <w:sz w:val="24"/>
          <w:szCs w:val="24"/>
          <w:lang w:val="en-US"/>
        </w:rPr>
        <w:t>layanan</w:t>
      </w:r>
      <w:proofErr w:type="spellEnd"/>
      <w:r w:rsidRPr="00623B60">
        <w:rPr>
          <w:color w:val="000000"/>
          <w:sz w:val="24"/>
          <w:szCs w:val="24"/>
          <w:lang w:val="en-US"/>
        </w:rPr>
        <w:t xml:space="preserve"> </w:t>
      </w:r>
      <w:proofErr w:type="spellStart"/>
      <w:r w:rsidRPr="00623B60">
        <w:rPr>
          <w:color w:val="000000"/>
          <w:sz w:val="24"/>
          <w:szCs w:val="24"/>
          <w:lang w:val="en-US"/>
        </w:rPr>
        <w:t>kesehatan</w:t>
      </w:r>
      <w:proofErr w:type="spellEnd"/>
      <w:r w:rsidRPr="00623B60">
        <w:rPr>
          <w:color w:val="000000"/>
          <w:sz w:val="24"/>
          <w:szCs w:val="24"/>
          <w:lang w:val="en-US"/>
        </w:rPr>
        <w:t xml:space="preserve"> </w:t>
      </w:r>
      <w:proofErr w:type="spellStart"/>
      <w:r w:rsidRPr="00623B60">
        <w:rPr>
          <w:color w:val="000000"/>
          <w:sz w:val="24"/>
          <w:szCs w:val="24"/>
          <w:lang w:val="en-US"/>
        </w:rPr>
        <w:t>sesuai</w:t>
      </w:r>
      <w:proofErr w:type="spellEnd"/>
      <w:r w:rsidRPr="00623B60">
        <w:rPr>
          <w:color w:val="000000"/>
          <w:sz w:val="24"/>
          <w:szCs w:val="24"/>
          <w:lang w:val="en-US"/>
        </w:rPr>
        <w:t xml:space="preserve"> </w:t>
      </w:r>
      <w:proofErr w:type="spellStart"/>
      <w:r w:rsidRPr="00623B60">
        <w:rPr>
          <w:color w:val="000000"/>
          <w:sz w:val="24"/>
          <w:szCs w:val="24"/>
          <w:lang w:val="en-US"/>
        </w:rPr>
        <w:t>dengan</w:t>
      </w:r>
      <w:proofErr w:type="spellEnd"/>
      <w:r w:rsidRPr="00623B60">
        <w:rPr>
          <w:color w:val="000000"/>
          <w:sz w:val="24"/>
          <w:szCs w:val="24"/>
          <w:lang w:val="en-US"/>
        </w:rPr>
        <w:t xml:space="preserve"> </w:t>
      </w:r>
      <w:proofErr w:type="spellStart"/>
      <w:r w:rsidRPr="00623B60">
        <w:rPr>
          <w:color w:val="000000"/>
          <w:sz w:val="24"/>
          <w:szCs w:val="24"/>
          <w:lang w:val="en-US"/>
        </w:rPr>
        <w:t>kebutuhan</w:t>
      </w:r>
      <w:proofErr w:type="spellEnd"/>
      <w:r w:rsidRPr="00623B60">
        <w:rPr>
          <w:color w:val="000000"/>
          <w:sz w:val="24"/>
          <w:szCs w:val="24"/>
          <w:lang w:val="en-US"/>
        </w:rPr>
        <w:t xml:space="preserve"> </w:t>
      </w:r>
      <w:proofErr w:type="spellStart"/>
      <w:r w:rsidRPr="00623B60">
        <w:rPr>
          <w:color w:val="000000"/>
          <w:sz w:val="24"/>
          <w:szCs w:val="24"/>
          <w:lang w:val="en-US"/>
        </w:rPr>
        <w:t>medis</w:t>
      </w:r>
      <w:proofErr w:type="spellEnd"/>
      <w:r w:rsidRPr="00623B60">
        <w:rPr>
          <w:color w:val="000000"/>
          <w:sz w:val="24"/>
          <w:szCs w:val="24"/>
          <w:lang w:val="en-US"/>
        </w:rPr>
        <w:t xml:space="preserve"> yang </w:t>
      </w:r>
      <w:proofErr w:type="spellStart"/>
      <w:r w:rsidRPr="00623B60">
        <w:rPr>
          <w:color w:val="000000"/>
          <w:sz w:val="24"/>
          <w:szCs w:val="24"/>
          <w:lang w:val="en-US"/>
        </w:rPr>
        <w:t>diperlukan</w:t>
      </w:r>
      <w:proofErr w:type="spellEnd"/>
      <w:r w:rsidRPr="00623B60">
        <w:rPr>
          <w:color w:val="000000"/>
          <w:sz w:val="24"/>
          <w:szCs w:val="24"/>
          <w:lang w:val="en-US"/>
        </w:rPr>
        <w:t xml:space="preserve">. Oleh </w:t>
      </w:r>
      <w:proofErr w:type="spellStart"/>
      <w:r w:rsidRPr="00623B60">
        <w:rPr>
          <w:color w:val="000000"/>
          <w:sz w:val="24"/>
          <w:szCs w:val="24"/>
          <w:lang w:val="en-US"/>
        </w:rPr>
        <w:t>karena</w:t>
      </w:r>
      <w:proofErr w:type="spellEnd"/>
      <w:r w:rsidRPr="00623B60">
        <w:rPr>
          <w:color w:val="000000"/>
          <w:sz w:val="24"/>
          <w:szCs w:val="24"/>
          <w:lang w:val="en-US"/>
        </w:rPr>
        <w:t xml:space="preserve"> </w:t>
      </w:r>
      <w:proofErr w:type="spellStart"/>
      <w:r w:rsidRPr="00623B60">
        <w:rPr>
          <w:color w:val="000000"/>
          <w:sz w:val="24"/>
          <w:szCs w:val="24"/>
          <w:lang w:val="en-US"/>
        </w:rPr>
        <w:t>itu</w:t>
      </w:r>
      <w:proofErr w:type="spellEnd"/>
      <w:r w:rsidRPr="00623B60">
        <w:rPr>
          <w:color w:val="000000"/>
          <w:sz w:val="24"/>
          <w:szCs w:val="24"/>
          <w:lang w:val="en-US"/>
        </w:rPr>
        <w:t xml:space="preserve">, </w:t>
      </w:r>
      <w:proofErr w:type="spellStart"/>
      <w:r w:rsidRPr="00623B60">
        <w:rPr>
          <w:color w:val="000000"/>
          <w:sz w:val="24"/>
          <w:szCs w:val="24"/>
          <w:lang w:val="en-US"/>
        </w:rPr>
        <w:t>penelitian</w:t>
      </w:r>
      <w:proofErr w:type="spellEnd"/>
      <w:r w:rsidRPr="00623B60">
        <w:rPr>
          <w:color w:val="000000"/>
          <w:sz w:val="24"/>
          <w:szCs w:val="24"/>
          <w:lang w:val="en-US"/>
        </w:rPr>
        <w:t xml:space="preserve"> </w:t>
      </w:r>
      <w:proofErr w:type="spellStart"/>
      <w:r w:rsidRPr="00623B60">
        <w:rPr>
          <w:color w:val="000000"/>
          <w:sz w:val="24"/>
          <w:szCs w:val="24"/>
          <w:lang w:val="en-US"/>
        </w:rPr>
        <w:t>ini</w:t>
      </w:r>
      <w:proofErr w:type="spellEnd"/>
      <w:r w:rsidRPr="00623B60">
        <w:rPr>
          <w:color w:val="000000"/>
          <w:sz w:val="24"/>
          <w:szCs w:val="24"/>
          <w:lang w:val="en-US"/>
        </w:rPr>
        <w:t xml:space="preserve"> </w:t>
      </w:r>
      <w:proofErr w:type="spellStart"/>
      <w:r w:rsidRPr="00623B60">
        <w:rPr>
          <w:color w:val="000000"/>
          <w:sz w:val="24"/>
          <w:szCs w:val="24"/>
          <w:lang w:val="en-US"/>
        </w:rPr>
        <w:t>bertujuan</w:t>
      </w:r>
      <w:proofErr w:type="spellEnd"/>
      <w:r w:rsidRPr="00623B60">
        <w:rPr>
          <w:color w:val="000000"/>
          <w:sz w:val="24"/>
          <w:szCs w:val="24"/>
          <w:lang w:val="en-US"/>
        </w:rPr>
        <w:t xml:space="preserve"> </w:t>
      </w:r>
      <w:proofErr w:type="spellStart"/>
      <w:r w:rsidRPr="00623B60">
        <w:rPr>
          <w:color w:val="000000"/>
          <w:sz w:val="24"/>
          <w:szCs w:val="24"/>
          <w:lang w:val="en-US"/>
        </w:rPr>
        <w:t>untuk</w:t>
      </w:r>
      <w:proofErr w:type="spellEnd"/>
      <w:r w:rsidRPr="00623B60">
        <w:rPr>
          <w:color w:val="000000"/>
          <w:sz w:val="24"/>
          <w:szCs w:val="24"/>
          <w:lang w:val="en-US"/>
        </w:rPr>
        <w:t xml:space="preserve"> </w:t>
      </w:r>
      <w:proofErr w:type="spellStart"/>
      <w:r w:rsidRPr="00623B60">
        <w:rPr>
          <w:color w:val="000000"/>
          <w:sz w:val="24"/>
          <w:szCs w:val="24"/>
          <w:lang w:val="en-US"/>
        </w:rPr>
        <w:t>membahas</w:t>
      </w:r>
      <w:proofErr w:type="spellEnd"/>
      <w:r w:rsidRPr="00623B60">
        <w:rPr>
          <w:color w:val="000000"/>
          <w:sz w:val="24"/>
          <w:szCs w:val="24"/>
          <w:lang w:val="en-US"/>
        </w:rPr>
        <w:t xml:space="preserve"> </w:t>
      </w:r>
      <w:proofErr w:type="spellStart"/>
      <w:r w:rsidRPr="00623B60">
        <w:rPr>
          <w:color w:val="000000"/>
          <w:sz w:val="24"/>
          <w:szCs w:val="24"/>
          <w:lang w:val="en-US"/>
        </w:rPr>
        <w:t>seberapa</w:t>
      </w:r>
      <w:proofErr w:type="spellEnd"/>
      <w:r w:rsidRPr="00623B60">
        <w:rPr>
          <w:color w:val="000000"/>
          <w:sz w:val="24"/>
          <w:szCs w:val="24"/>
          <w:lang w:val="en-US"/>
        </w:rPr>
        <w:t xml:space="preserve"> </w:t>
      </w:r>
      <w:proofErr w:type="spellStart"/>
      <w:r w:rsidRPr="00623B60">
        <w:rPr>
          <w:color w:val="000000"/>
          <w:sz w:val="24"/>
          <w:szCs w:val="24"/>
          <w:lang w:val="en-US"/>
        </w:rPr>
        <w:t>besar</w:t>
      </w:r>
      <w:proofErr w:type="spellEnd"/>
      <w:r w:rsidRPr="00623B60">
        <w:rPr>
          <w:color w:val="000000"/>
          <w:sz w:val="24"/>
          <w:szCs w:val="24"/>
          <w:lang w:val="en-US"/>
        </w:rPr>
        <w:t xml:space="preserve"> </w:t>
      </w:r>
      <w:proofErr w:type="spellStart"/>
      <w:r w:rsidRPr="00623B60">
        <w:rPr>
          <w:color w:val="000000"/>
          <w:sz w:val="24"/>
          <w:szCs w:val="24"/>
          <w:lang w:val="en-US"/>
        </w:rPr>
        <w:t>perbedaan</w:t>
      </w:r>
      <w:proofErr w:type="spellEnd"/>
      <w:r w:rsidRPr="00623B60">
        <w:rPr>
          <w:color w:val="000000"/>
          <w:sz w:val="24"/>
          <w:szCs w:val="24"/>
          <w:lang w:val="en-US"/>
        </w:rPr>
        <w:t xml:space="preserve"> </w:t>
      </w:r>
      <w:proofErr w:type="spellStart"/>
      <w:r w:rsidRPr="00623B60">
        <w:rPr>
          <w:color w:val="000000"/>
          <w:sz w:val="24"/>
          <w:szCs w:val="24"/>
          <w:lang w:val="en-US"/>
        </w:rPr>
        <w:t>tingkat</w:t>
      </w:r>
      <w:proofErr w:type="spellEnd"/>
      <w:r w:rsidRPr="00623B60">
        <w:rPr>
          <w:color w:val="000000"/>
          <w:sz w:val="24"/>
          <w:szCs w:val="24"/>
          <w:lang w:val="en-US"/>
        </w:rPr>
        <w:t xml:space="preserve"> </w:t>
      </w:r>
      <w:proofErr w:type="spellStart"/>
      <w:r w:rsidRPr="00623B60">
        <w:rPr>
          <w:color w:val="000000"/>
          <w:sz w:val="24"/>
          <w:szCs w:val="24"/>
          <w:lang w:val="en-US"/>
        </w:rPr>
        <w:t>kepuasan</w:t>
      </w:r>
      <w:proofErr w:type="spellEnd"/>
      <w:r w:rsidRPr="00623B60">
        <w:rPr>
          <w:color w:val="000000"/>
          <w:sz w:val="24"/>
          <w:szCs w:val="24"/>
          <w:lang w:val="en-US"/>
        </w:rPr>
        <w:t xml:space="preserve"> </w:t>
      </w:r>
      <w:proofErr w:type="spellStart"/>
      <w:r w:rsidRPr="00623B60">
        <w:rPr>
          <w:color w:val="000000"/>
          <w:sz w:val="24"/>
          <w:szCs w:val="24"/>
          <w:lang w:val="en-US"/>
        </w:rPr>
        <w:t>pasien</w:t>
      </w:r>
      <w:proofErr w:type="spellEnd"/>
      <w:r w:rsidRPr="00623B60">
        <w:rPr>
          <w:color w:val="000000"/>
          <w:sz w:val="24"/>
          <w:szCs w:val="24"/>
          <w:lang w:val="en-US"/>
        </w:rPr>
        <w:t xml:space="preserve"> </w:t>
      </w:r>
      <w:r w:rsidR="0025150F">
        <w:rPr>
          <w:color w:val="000000"/>
          <w:sz w:val="24"/>
          <w:szCs w:val="24"/>
          <w:lang w:val="en-US"/>
        </w:rPr>
        <w:t>JKN</w:t>
      </w:r>
      <w:r w:rsidRPr="00623B60">
        <w:rPr>
          <w:color w:val="000000"/>
          <w:sz w:val="24"/>
          <w:szCs w:val="24"/>
          <w:lang w:val="en-US"/>
        </w:rPr>
        <w:t xml:space="preserve"> dan </w:t>
      </w:r>
      <w:proofErr w:type="spellStart"/>
      <w:r w:rsidRPr="00623B60">
        <w:rPr>
          <w:color w:val="000000"/>
          <w:sz w:val="24"/>
          <w:szCs w:val="24"/>
          <w:lang w:val="en-US"/>
        </w:rPr>
        <w:t>pasien</w:t>
      </w:r>
      <w:proofErr w:type="spellEnd"/>
      <w:r w:rsidRPr="00623B60">
        <w:rPr>
          <w:color w:val="000000"/>
          <w:sz w:val="24"/>
          <w:szCs w:val="24"/>
          <w:lang w:val="en-US"/>
        </w:rPr>
        <w:t xml:space="preserve"> </w:t>
      </w:r>
      <w:proofErr w:type="spellStart"/>
      <w:r w:rsidRPr="00623B60">
        <w:rPr>
          <w:color w:val="000000"/>
          <w:sz w:val="24"/>
          <w:szCs w:val="24"/>
          <w:lang w:val="en-US"/>
        </w:rPr>
        <w:t>umum</w:t>
      </w:r>
      <w:proofErr w:type="spellEnd"/>
      <w:r w:rsidRPr="00623B60">
        <w:rPr>
          <w:color w:val="000000"/>
          <w:sz w:val="24"/>
          <w:szCs w:val="24"/>
          <w:lang w:val="en-US"/>
        </w:rPr>
        <w:t xml:space="preserve"> </w:t>
      </w:r>
      <w:proofErr w:type="spellStart"/>
      <w:r w:rsidRPr="00623B60">
        <w:rPr>
          <w:color w:val="000000"/>
          <w:sz w:val="24"/>
          <w:szCs w:val="24"/>
          <w:lang w:val="en-US"/>
        </w:rPr>
        <w:t>terhadap</w:t>
      </w:r>
      <w:proofErr w:type="spellEnd"/>
      <w:r w:rsidRPr="00623B60">
        <w:rPr>
          <w:color w:val="000000"/>
          <w:sz w:val="24"/>
          <w:szCs w:val="24"/>
          <w:lang w:val="en-US"/>
        </w:rPr>
        <w:t xml:space="preserve"> </w:t>
      </w:r>
      <w:proofErr w:type="spellStart"/>
      <w:r w:rsidRPr="00623B60">
        <w:rPr>
          <w:color w:val="000000"/>
          <w:sz w:val="24"/>
          <w:szCs w:val="24"/>
          <w:lang w:val="en-US"/>
        </w:rPr>
        <w:t>mutu</w:t>
      </w:r>
      <w:proofErr w:type="spellEnd"/>
      <w:r w:rsidRPr="00623B60">
        <w:rPr>
          <w:color w:val="000000"/>
          <w:sz w:val="24"/>
          <w:szCs w:val="24"/>
          <w:lang w:val="en-US"/>
        </w:rPr>
        <w:t xml:space="preserve"> </w:t>
      </w:r>
      <w:proofErr w:type="spellStart"/>
      <w:r w:rsidRPr="00623B60">
        <w:rPr>
          <w:color w:val="000000"/>
          <w:sz w:val="24"/>
          <w:szCs w:val="24"/>
          <w:lang w:val="en-US"/>
        </w:rPr>
        <w:t>pelayanan</w:t>
      </w:r>
      <w:proofErr w:type="spellEnd"/>
      <w:r w:rsidRPr="00623B60">
        <w:rPr>
          <w:color w:val="000000"/>
          <w:sz w:val="24"/>
          <w:szCs w:val="24"/>
          <w:lang w:val="en-US"/>
        </w:rPr>
        <w:t xml:space="preserve"> di Unit Rawat </w:t>
      </w:r>
      <w:proofErr w:type="spellStart"/>
      <w:r w:rsidRPr="00623B60">
        <w:rPr>
          <w:color w:val="000000"/>
          <w:sz w:val="24"/>
          <w:szCs w:val="24"/>
          <w:lang w:val="en-US"/>
        </w:rPr>
        <w:t>Inap</w:t>
      </w:r>
      <w:proofErr w:type="spellEnd"/>
      <w:r>
        <w:rPr>
          <w:color w:val="000000"/>
          <w:sz w:val="24"/>
          <w:szCs w:val="24"/>
          <w:lang w:val="en-US"/>
        </w:rPr>
        <w:t xml:space="preserve">. </w:t>
      </w:r>
      <w:proofErr w:type="spellStart"/>
      <w:r w:rsidRPr="00623B60">
        <w:rPr>
          <w:color w:val="000000"/>
          <w:sz w:val="24"/>
          <w:szCs w:val="24"/>
          <w:lang w:val="en-US"/>
        </w:rPr>
        <w:t>Metode</w:t>
      </w:r>
      <w:proofErr w:type="spellEnd"/>
      <w:r w:rsidRPr="00623B60">
        <w:rPr>
          <w:color w:val="000000"/>
          <w:sz w:val="24"/>
          <w:szCs w:val="24"/>
          <w:lang w:val="en-US"/>
        </w:rPr>
        <w:t xml:space="preserve"> </w:t>
      </w:r>
      <w:proofErr w:type="spellStart"/>
      <w:r w:rsidRPr="00623B60">
        <w:rPr>
          <w:color w:val="000000"/>
          <w:sz w:val="24"/>
          <w:szCs w:val="24"/>
          <w:lang w:val="en-US"/>
        </w:rPr>
        <w:t>studi</w:t>
      </w:r>
      <w:proofErr w:type="spellEnd"/>
      <w:r w:rsidRPr="00623B60">
        <w:rPr>
          <w:color w:val="000000"/>
          <w:sz w:val="24"/>
          <w:szCs w:val="24"/>
          <w:lang w:val="en-US"/>
        </w:rPr>
        <w:t xml:space="preserve"> </w:t>
      </w:r>
      <w:proofErr w:type="spellStart"/>
      <w:r w:rsidRPr="00623B60">
        <w:rPr>
          <w:color w:val="000000"/>
          <w:sz w:val="24"/>
          <w:szCs w:val="24"/>
          <w:lang w:val="en-US"/>
        </w:rPr>
        <w:t>dilakukan</w:t>
      </w:r>
      <w:proofErr w:type="spellEnd"/>
      <w:r w:rsidRPr="00623B60">
        <w:rPr>
          <w:color w:val="000000"/>
          <w:sz w:val="24"/>
          <w:szCs w:val="24"/>
          <w:lang w:val="en-US"/>
        </w:rPr>
        <w:t xml:space="preserve"> </w:t>
      </w:r>
      <w:proofErr w:type="spellStart"/>
      <w:r w:rsidRPr="00623B60">
        <w:rPr>
          <w:color w:val="000000"/>
          <w:sz w:val="24"/>
          <w:szCs w:val="24"/>
          <w:lang w:val="en-US"/>
        </w:rPr>
        <w:t>dengan</w:t>
      </w:r>
      <w:proofErr w:type="spellEnd"/>
      <w:r w:rsidRPr="00623B60">
        <w:rPr>
          <w:color w:val="000000"/>
          <w:sz w:val="24"/>
          <w:szCs w:val="24"/>
          <w:lang w:val="en-US"/>
        </w:rPr>
        <w:t xml:space="preserve"> </w:t>
      </w:r>
      <w:proofErr w:type="spellStart"/>
      <w:r w:rsidRPr="00623B60">
        <w:rPr>
          <w:color w:val="000000"/>
          <w:sz w:val="24"/>
          <w:szCs w:val="24"/>
          <w:lang w:val="en-US"/>
        </w:rPr>
        <w:t>pendekatan</w:t>
      </w:r>
      <w:proofErr w:type="spellEnd"/>
      <w:r w:rsidRPr="00623B60">
        <w:rPr>
          <w:color w:val="000000"/>
          <w:sz w:val="24"/>
          <w:szCs w:val="24"/>
          <w:lang w:val="en-US"/>
        </w:rPr>
        <w:t xml:space="preserve"> </w:t>
      </w:r>
      <w:proofErr w:type="spellStart"/>
      <w:r w:rsidRPr="00623B60">
        <w:rPr>
          <w:i/>
          <w:color w:val="000000"/>
          <w:sz w:val="24"/>
          <w:szCs w:val="24"/>
          <w:lang w:val="en-US"/>
        </w:rPr>
        <w:t>Narative</w:t>
      </w:r>
      <w:proofErr w:type="spellEnd"/>
      <w:r w:rsidRPr="00623B60">
        <w:rPr>
          <w:i/>
          <w:color w:val="000000"/>
          <w:sz w:val="24"/>
          <w:szCs w:val="24"/>
          <w:lang w:val="en-US"/>
        </w:rPr>
        <w:t xml:space="preserve"> review</w:t>
      </w:r>
      <w:r w:rsidRPr="00623B60">
        <w:rPr>
          <w:color w:val="000000"/>
          <w:sz w:val="24"/>
          <w:szCs w:val="24"/>
          <w:lang w:val="en-US"/>
        </w:rPr>
        <w:t xml:space="preserve"> yang </w:t>
      </w:r>
      <w:proofErr w:type="spellStart"/>
      <w:r w:rsidRPr="00623B60">
        <w:rPr>
          <w:color w:val="000000"/>
          <w:sz w:val="24"/>
          <w:szCs w:val="24"/>
          <w:lang w:val="en-US"/>
        </w:rPr>
        <w:t>bersumber</w:t>
      </w:r>
      <w:proofErr w:type="spellEnd"/>
      <w:r w:rsidRPr="00623B60">
        <w:rPr>
          <w:color w:val="000000"/>
          <w:sz w:val="24"/>
          <w:szCs w:val="24"/>
          <w:lang w:val="en-US"/>
        </w:rPr>
        <w:t xml:space="preserve"> pada </w:t>
      </w:r>
      <w:r w:rsidRPr="00623B60">
        <w:rPr>
          <w:i/>
          <w:color w:val="000000"/>
          <w:sz w:val="24"/>
          <w:szCs w:val="24"/>
          <w:lang w:val="en-US"/>
        </w:rPr>
        <w:t>database</w:t>
      </w:r>
      <w:r w:rsidRPr="00623B60">
        <w:rPr>
          <w:color w:val="000000"/>
          <w:sz w:val="24"/>
          <w:szCs w:val="24"/>
          <w:lang w:val="en-US"/>
        </w:rPr>
        <w:t xml:space="preserve"> PubMed, Google </w:t>
      </w:r>
      <w:proofErr w:type="spellStart"/>
      <w:r w:rsidRPr="00623B60">
        <w:rPr>
          <w:color w:val="000000"/>
          <w:sz w:val="24"/>
          <w:szCs w:val="24"/>
          <w:lang w:val="en-US"/>
        </w:rPr>
        <w:t>schollar</w:t>
      </w:r>
      <w:proofErr w:type="spellEnd"/>
      <w:r w:rsidRPr="00623B60">
        <w:rPr>
          <w:color w:val="000000"/>
          <w:sz w:val="24"/>
          <w:szCs w:val="24"/>
          <w:lang w:val="en-US"/>
        </w:rPr>
        <w:t xml:space="preserve"> dan IJPHS. </w:t>
      </w:r>
      <w:proofErr w:type="spellStart"/>
      <w:r w:rsidRPr="00623B60">
        <w:rPr>
          <w:color w:val="000000"/>
          <w:sz w:val="24"/>
          <w:szCs w:val="24"/>
          <w:lang w:val="en-US"/>
        </w:rPr>
        <w:t>Terdapat</w:t>
      </w:r>
      <w:proofErr w:type="spellEnd"/>
      <w:r w:rsidRPr="00623B60">
        <w:rPr>
          <w:color w:val="000000"/>
          <w:sz w:val="24"/>
          <w:szCs w:val="24"/>
          <w:lang w:val="en-US"/>
        </w:rPr>
        <w:t xml:space="preserve"> 39.970 </w:t>
      </w:r>
      <w:proofErr w:type="spellStart"/>
      <w:r w:rsidRPr="00623B60">
        <w:rPr>
          <w:color w:val="000000"/>
          <w:sz w:val="24"/>
          <w:szCs w:val="24"/>
          <w:lang w:val="en-US"/>
        </w:rPr>
        <w:t>artikel</w:t>
      </w:r>
      <w:proofErr w:type="spellEnd"/>
      <w:r w:rsidRPr="00623B60">
        <w:rPr>
          <w:color w:val="000000"/>
          <w:sz w:val="24"/>
          <w:szCs w:val="24"/>
          <w:lang w:val="en-US"/>
        </w:rPr>
        <w:t xml:space="preserve"> yang </w:t>
      </w:r>
      <w:proofErr w:type="spellStart"/>
      <w:r w:rsidRPr="00623B60">
        <w:rPr>
          <w:color w:val="000000"/>
          <w:sz w:val="24"/>
          <w:szCs w:val="24"/>
          <w:lang w:val="en-US"/>
        </w:rPr>
        <w:t>ditemukan</w:t>
      </w:r>
      <w:proofErr w:type="spellEnd"/>
      <w:r w:rsidRPr="00623B60">
        <w:rPr>
          <w:color w:val="000000"/>
          <w:sz w:val="24"/>
          <w:szCs w:val="24"/>
          <w:lang w:val="en-US"/>
        </w:rPr>
        <w:t xml:space="preserve"> </w:t>
      </w:r>
      <w:proofErr w:type="spellStart"/>
      <w:r w:rsidRPr="00623B60">
        <w:rPr>
          <w:color w:val="000000"/>
          <w:sz w:val="24"/>
          <w:szCs w:val="24"/>
          <w:lang w:val="en-US"/>
        </w:rPr>
        <w:t>dengan</w:t>
      </w:r>
      <w:proofErr w:type="spellEnd"/>
      <w:r w:rsidRPr="00623B60">
        <w:rPr>
          <w:color w:val="000000"/>
          <w:sz w:val="24"/>
          <w:szCs w:val="24"/>
          <w:lang w:val="en-US"/>
        </w:rPr>
        <w:t xml:space="preserve"> kata </w:t>
      </w:r>
      <w:proofErr w:type="spellStart"/>
      <w:r w:rsidRPr="00623B60">
        <w:rPr>
          <w:color w:val="000000"/>
          <w:sz w:val="24"/>
          <w:szCs w:val="24"/>
          <w:lang w:val="en-US"/>
        </w:rPr>
        <w:t>kunci</w:t>
      </w:r>
      <w:proofErr w:type="spellEnd"/>
      <w:r w:rsidRPr="00623B60">
        <w:rPr>
          <w:color w:val="000000"/>
          <w:sz w:val="24"/>
          <w:szCs w:val="24"/>
          <w:lang w:val="en-US"/>
        </w:rPr>
        <w:t xml:space="preserve"> </w:t>
      </w:r>
      <w:r w:rsidRPr="00623B60">
        <w:rPr>
          <w:color w:val="000000"/>
          <w:sz w:val="24"/>
          <w:szCs w:val="24"/>
          <w:lang w:val="zh-CN"/>
        </w:rPr>
        <w:t xml:space="preserve">kepuasan pasien dan mutu layanan kesehatan; </w:t>
      </w:r>
      <w:r w:rsidRPr="00623B60">
        <w:rPr>
          <w:i/>
          <w:color w:val="000000"/>
          <w:sz w:val="24"/>
          <w:szCs w:val="24"/>
          <w:lang w:val="zh-CN"/>
        </w:rPr>
        <w:t xml:space="preserve">patient satisfaction and quality of health services. Selanjutnya </w:t>
      </w:r>
      <w:proofErr w:type="spellStart"/>
      <w:r w:rsidRPr="00623B60">
        <w:rPr>
          <w:color w:val="000000"/>
          <w:sz w:val="24"/>
          <w:szCs w:val="24"/>
          <w:lang w:val="en-US"/>
        </w:rPr>
        <w:t>artikel</w:t>
      </w:r>
      <w:proofErr w:type="spellEnd"/>
      <w:r w:rsidRPr="00623B60">
        <w:rPr>
          <w:color w:val="000000"/>
          <w:sz w:val="24"/>
          <w:szCs w:val="24"/>
          <w:lang w:val="en-US"/>
        </w:rPr>
        <w:t xml:space="preserve"> </w:t>
      </w:r>
      <w:proofErr w:type="spellStart"/>
      <w:r w:rsidRPr="00623B60">
        <w:rPr>
          <w:color w:val="000000"/>
          <w:sz w:val="24"/>
          <w:szCs w:val="24"/>
          <w:lang w:val="en-US"/>
        </w:rPr>
        <w:t>tersebut</w:t>
      </w:r>
      <w:proofErr w:type="spellEnd"/>
      <w:r w:rsidRPr="00623B60">
        <w:rPr>
          <w:color w:val="000000"/>
          <w:sz w:val="24"/>
          <w:szCs w:val="24"/>
          <w:lang w:val="en-US"/>
        </w:rPr>
        <w:t xml:space="preserve"> </w:t>
      </w:r>
      <w:proofErr w:type="spellStart"/>
      <w:r w:rsidRPr="00623B60">
        <w:rPr>
          <w:color w:val="000000"/>
          <w:sz w:val="24"/>
          <w:szCs w:val="24"/>
          <w:lang w:val="en-US"/>
        </w:rPr>
        <w:t>diidentifikasi</w:t>
      </w:r>
      <w:proofErr w:type="spellEnd"/>
      <w:r w:rsidRPr="00623B60">
        <w:rPr>
          <w:color w:val="000000"/>
          <w:sz w:val="24"/>
          <w:szCs w:val="24"/>
          <w:lang w:val="en-US"/>
        </w:rPr>
        <w:t xml:space="preserve">, </w:t>
      </w:r>
      <w:proofErr w:type="spellStart"/>
      <w:r w:rsidRPr="00623B60">
        <w:rPr>
          <w:color w:val="000000"/>
          <w:sz w:val="24"/>
          <w:szCs w:val="24"/>
          <w:lang w:val="en-US"/>
        </w:rPr>
        <w:t>disaring</w:t>
      </w:r>
      <w:proofErr w:type="spellEnd"/>
      <w:r w:rsidRPr="00623B60">
        <w:rPr>
          <w:color w:val="000000"/>
          <w:sz w:val="24"/>
          <w:szCs w:val="24"/>
          <w:lang w:val="en-US"/>
        </w:rPr>
        <w:t xml:space="preserve">, </w:t>
      </w:r>
      <w:proofErr w:type="spellStart"/>
      <w:r w:rsidRPr="00623B60">
        <w:rPr>
          <w:color w:val="000000"/>
          <w:sz w:val="24"/>
          <w:szCs w:val="24"/>
          <w:lang w:val="en-US"/>
        </w:rPr>
        <w:t>hingga</w:t>
      </w:r>
      <w:proofErr w:type="spellEnd"/>
      <w:r w:rsidRPr="00623B60">
        <w:rPr>
          <w:color w:val="000000"/>
          <w:sz w:val="24"/>
          <w:szCs w:val="24"/>
          <w:lang w:val="en-US"/>
        </w:rPr>
        <w:t xml:space="preserve"> </w:t>
      </w:r>
      <w:proofErr w:type="spellStart"/>
      <w:r w:rsidRPr="00623B60">
        <w:rPr>
          <w:color w:val="000000"/>
          <w:sz w:val="24"/>
          <w:szCs w:val="24"/>
          <w:lang w:val="en-US"/>
        </w:rPr>
        <w:t>diperoleh</w:t>
      </w:r>
      <w:proofErr w:type="spellEnd"/>
      <w:r w:rsidRPr="00623B60">
        <w:rPr>
          <w:color w:val="000000"/>
          <w:sz w:val="24"/>
          <w:szCs w:val="24"/>
          <w:lang w:val="en-US"/>
        </w:rPr>
        <w:t xml:space="preserve"> 5 </w:t>
      </w:r>
      <w:proofErr w:type="spellStart"/>
      <w:r w:rsidRPr="00623B60">
        <w:rPr>
          <w:color w:val="000000"/>
          <w:sz w:val="24"/>
          <w:szCs w:val="24"/>
          <w:lang w:val="en-US"/>
        </w:rPr>
        <w:t>artikel</w:t>
      </w:r>
      <w:proofErr w:type="spellEnd"/>
      <w:r w:rsidRPr="00623B60">
        <w:rPr>
          <w:color w:val="000000"/>
          <w:sz w:val="24"/>
          <w:szCs w:val="24"/>
          <w:lang w:val="en-US"/>
        </w:rPr>
        <w:t xml:space="preserve"> yang </w:t>
      </w:r>
      <w:proofErr w:type="spellStart"/>
      <w:r w:rsidRPr="00623B60">
        <w:rPr>
          <w:color w:val="000000"/>
          <w:sz w:val="24"/>
          <w:szCs w:val="24"/>
          <w:lang w:val="en-US"/>
        </w:rPr>
        <w:t>memenuhi</w:t>
      </w:r>
      <w:proofErr w:type="spellEnd"/>
      <w:r w:rsidRPr="00623B60">
        <w:rPr>
          <w:color w:val="000000"/>
          <w:sz w:val="24"/>
          <w:szCs w:val="24"/>
          <w:lang w:val="en-US"/>
        </w:rPr>
        <w:t xml:space="preserve"> </w:t>
      </w:r>
      <w:proofErr w:type="spellStart"/>
      <w:r w:rsidRPr="00623B60">
        <w:rPr>
          <w:color w:val="000000"/>
          <w:sz w:val="24"/>
          <w:szCs w:val="24"/>
          <w:lang w:val="en-US"/>
        </w:rPr>
        <w:t>kriteria</w:t>
      </w:r>
      <w:proofErr w:type="spellEnd"/>
      <w:r w:rsidRPr="00623B60">
        <w:rPr>
          <w:color w:val="000000"/>
          <w:sz w:val="24"/>
          <w:szCs w:val="24"/>
          <w:lang w:val="en-US"/>
        </w:rPr>
        <w:t xml:space="preserve"> </w:t>
      </w:r>
      <w:proofErr w:type="spellStart"/>
      <w:r w:rsidRPr="00623B60">
        <w:rPr>
          <w:color w:val="000000"/>
          <w:sz w:val="24"/>
          <w:szCs w:val="24"/>
          <w:lang w:val="en-US"/>
        </w:rPr>
        <w:t>untuk</w:t>
      </w:r>
      <w:proofErr w:type="spellEnd"/>
      <w:r w:rsidRPr="00623B60">
        <w:rPr>
          <w:color w:val="000000"/>
          <w:sz w:val="24"/>
          <w:szCs w:val="24"/>
          <w:lang w:val="en-US"/>
        </w:rPr>
        <w:t xml:space="preserve"> </w:t>
      </w:r>
      <w:proofErr w:type="spellStart"/>
      <w:r w:rsidRPr="00623B60">
        <w:rPr>
          <w:color w:val="000000"/>
          <w:sz w:val="24"/>
          <w:szCs w:val="24"/>
          <w:lang w:val="en-US"/>
        </w:rPr>
        <w:t>kemudian</w:t>
      </w:r>
      <w:proofErr w:type="spellEnd"/>
      <w:r w:rsidRPr="00623B60">
        <w:rPr>
          <w:color w:val="000000"/>
          <w:sz w:val="24"/>
          <w:szCs w:val="24"/>
          <w:lang w:val="en-US"/>
        </w:rPr>
        <w:t xml:space="preserve"> </w:t>
      </w:r>
      <w:proofErr w:type="spellStart"/>
      <w:r w:rsidRPr="00623B60">
        <w:rPr>
          <w:color w:val="000000"/>
          <w:sz w:val="24"/>
          <w:szCs w:val="24"/>
          <w:lang w:val="en-US"/>
        </w:rPr>
        <w:t>diulas</w:t>
      </w:r>
      <w:proofErr w:type="spellEnd"/>
      <w:r w:rsidRPr="00623B60">
        <w:rPr>
          <w:color w:val="000000"/>
          <w:sz w:val="24"/>
          <w:szCs w:val="24"/>
          <w:lang w:val="en-US"/>
        </w:rPr>
        <w:t xml:space="preserve"> </w:t>
      </w:r>
      <w:proofErr w:type="spellStart"/>
      <w:r w:rsidRPr="00623B60">
        <w:rPr>
          <w:color w:val="000000"/>
          <w:sz w:val="24"/>
          <w:szCs w:val="24"/>
          <w:lang w:val="en-US"/>
        </w:rPr>
        <w:t>secara</w:t>
      </w:r>
      <w:proofErr w:type="spellEnd"/>
      <w:r w:rsidRPr="00623B60">
        <w:rPr>
          <w:color w:val="000000"/>
          <w:sz w:val="24"/>
          <w:szCs w:val="24"/>
          <w:lang w:val="en-US"/>
        </w:rPr>
        <w:t xml:space="preserve"> </w:t>
      </w:r>
      <w:proofErr w:type="spellStart"/>
      <w:r w:rsidRPr="00623B60">
        <w:rPr>
          <w:color w:val="000000"/>
          <w:sz w:val="24"/>
          <w:szCs w:val="24"/>
          <w:lang w:val="en-US"/>
        </w:rPr>
        <w:t>mendalam</w:t>
      </w:r>
      <w:proofErr w:type="spellEnd"/>
      <w:r w:rsidRPr="00623B60">
        <w:rPr>
          <w:color w:val="000000"/>
          <w:sz w:val="24"/>
          <w:szCs w:val="24"/>
          <w:lang w:val="en-US"/>
        </w:rPr>
        <w:t>.</w:t>
      </w:r>
      <w:r>
        <w:rPr>
          <w:color w:val="000000"/>
          <w:sz w:val="24"/>
          <w:szCs w:val="24"/>
          <w:lang w:val="en-US"/>
        </w:rPr>
        <w:t xml:space="preserve"> </w:t>
      </w:r>
      <w:proofErr w:type="spellStart"/>
      <w:r w:rsidRPr="00623B60">
        <w:rPr>
          <w:color w:val="000000"/>
          <w:sz w:val="24"/>
          <w:szCs w:val="24"/>
          <w:lang w:val="en-US"/>
        </w:rPr>
        <w:t>Secara</w:t>
      </w:r>
      <w:proofErr w:type="spellEnd"/>
      <w:r w:rsidRPr="00623B60">
        <w:rPr>
          <w:color w:val="000000"/>
          <w:sz w:val="24"/>
          <w:szCs w:val="24"/>
          <w:lang w:val="en-US"/>
        </w:rPr>
        <w:t xml:space="preserve"> garis </w:t>
      </w:r>
      <w:proofErr w:type="spellStart"/>
      <w:r w:rsidRPr="00623B60">
        <w:rPr>
          <w:color w:val="000000"/>
          <w:sz w:val="24"/>
          <w:szCs w:val="24"/>
          <w:lang w:val="en-US"/>
        </w:rPr>
        <w:t>besar</w:t>
      </w:r>
      <w:proofErr w:type="spellEnd"/>
      <w:r w:rsidRPr="00623B60">
        <w:rPr>
          <w:color w:val="000000"/>
          <w:sz w:val="24"/>
          <w:szCs w:val="24"/>
          <w:lang w:val="en-US"/>
        </w:rPr>
        <w:t xml:space="preserve"> </w:t>
      </w:r>
      <w:proofErr w:type="spellStart"/>
      <w:r w:rsidRPr="00623B60">
        <w:rPr>
          <w:color w:val="000000"/>
          <w:sz w:val="24"/>
          <w:szCs w:val="24"/>
          <w:lang w:val="en-US"/>
        </w:rPr>
        <w:t>terdapat</w:t>
      </w:r>
      <w:proofErr w:type="spellEnd"/>
      <w:r w:rsidRPr="00623B60">
        <w:rPr>
          <w:color w:val="000000"/>
          <w:sz w:val="24"/>
          <w:szCs w:val="24"/>
          <w:lang w:val="en-US"/>
        </w:rPr>
        <w:t xml:space="preserve"> </w:t>
      </w:r>
      <w:proofErr w:type="spellStart"/>
      <w:r w:rsidRPr="00623B60">
        <w:rPr>
          <w:color w:val="000000"/>
          <w:sz w:val="24"/>
          <w:szCs w:val="24"/>
          <w:lang w:val="en-US"/>
        </w:rPr>
        <w:t>perbedaan</w:t>
      </w:r>
      <w:proofErr w:type="spellEnd"/>
      <w:r w:rsidRPr="00623B60">
        <w:rPr>
          <w:color w:val="000000"/>
          <w:sz w:val="24"/>
          <w:szCs w:val="24"/>
          <w:lang w:val="en-US"/>
        </w:rPr>
        <w:t xml:space="preserve"> </w:t>
      </w:r>
      <w:proofErr w:type="spellStart"/>
      <w:r w:rsidRPr="00623B60">
        <w:rPr>
          <w:color w:val="000000"/>
          <w:sz w:val="24"/>
          <w:szCs w:val="24"/>
          <w:lang w:val="en-US"/>
        </w:rPr>
        <w:t>tingkat</w:t>
      </w:r>
      <w:proofErr w:type="spellEnd"/>
      <w:r w:rsidRPr="00623B60">
        <w:rPr>
          <w:color w:val="000000"/>
          <w:sz w:val="24"/>
          <w:szCs w:val="24"/>
          <w:lang w:val="en-US"/>
        </w:rPr>
        <w:t xml:space="preserve"> </w:t>
      </w:r>
      <w:proofErr w:type="spellStart"/>
      <w:r w:rsidRPr="00623B60">
        <w:rPr>
          <w:color w:val="000000"/>
          <w:sz w:val="24"/>
          <w:szCs w:val="24"/>
          <w:lang w:val="en-US"/>
        </w:rPr>
        <w:t>kepuasan</w:t>
      </w:r>
      <w:proofErr w:type="spellEnd"/>
      <w:r w:rsidRPr="00623B60">
        <w:rPr>
          <w:color w:val="000000"/>
          <w:sz w:val="24"/>
          <w:szCs w:val="24"/>
          <w:lang w:val="en-US"/>
        </w:rPr>
        <w:t xml:space="preserve"> </w:t>
      </w:r>
      <w:proofErr w:type="spellStart"/>
      <w:r w:rsidRPr="00623B60">
        <w:rPr>
          <w:color w:val="000000"/>
          <w:sz w:val="24"/>
          <w:szCs w:val="24"/>
          <w:lang w:val="en-US"/>
        </w:rPr>
        <w:t>pasien</w:t>
      </w:r>
      <w:proofErr w:type="spellEnd"/>
      <w:r w:rsidRPr="00623B60">
        <w:rPr>
          <w:color w:val="000000"/>
          <w:sz w:val="24"/>
          <w:szCs w:val="24"/>
          <w:lang w:val="en-US"/>
        </w:rPr>
        <w:t xml:space="preserve"> </w:t>
      </w:r>
      <w:r w:rsidR="0025150F">
        <w:rPr>
          <w:color w:val="000000"/>
          <w:sz w:val="24"/>
          <w:szCs w:val="24"/>
          <w:lang w:val="en-US"/>
        </w:rPr>
        <w:t>JKN</w:t>
      </w:r>
      <w:r w:rsidRPr="00623B60">
        <w:rPr>
          <w:color w:val="000000"/>
          <w:sz w:val="24"/>
          <w:szCs w:val="24"/>
          <w:lang w:val="en-US"/>
        </w:rPr>
        <w:t xml:space="preserve"> dan </w:t>
      </w:r>
      <w:proofErr w:type="spellStart"/>
      <w:r w:rsidRPr="00623B60">
        <w:rPr>
          <w:color w:val="000000"/>
          <w:sz w:val="24"/>
          <w:szCs w:val="24"/>
          <w:lang w:val="en-US"/>
        </w:rPr>
        <w:t>pasien</w:t>
      </w:r>
      <w:proofErr w:type="spellEnd"/>
      <w:r w:rsidRPr="00623B60">
        <w:rPr>
          <w:color w:val="000000"/>
          <w:sz w:val="24"/>
          <w:szCs w:val="24"/>
          <w:lang w:val="en-US"/>
        </w:rPr>
        <w:t xml:space="preserve"> </w:t>
      </w:r>
      <w:proofErr w:type="spellStart"/>
      <w:r w:rsidRPr="00623B60">
        <w:rPr>
          <w:color w:val="000000"/>
          <w:sz w:val="24"/>
          <w:szCs w:val="24"/>
          <w:lang w:val="en-US"/>
        </w:rPr>
        <w:t>umum</w:t>
      </w:r>
      <w:proofErr w:type="spellEnd"/>
      <w:r w:rsidRPr="00623B60">
        <w:rPr>
          <w:color w:val="000000"/>
          <w:sz w:val="24"/>
          <w:szCs w:val="24"/>
          <w:lang w:val="en-US"/>
        </w:rPr>
        <w:t xml:space="preserve"> </w:t>
      </w:r>
      <w:proofErr w:type="spellStart"/>
      <w:r w:rsidRPr="00623B60">
        <w:rPr>
          <w:color w:val="000000"/>
          <w:sz w:val="24"/>
          <w:szCs w:val="24"/>
          <w:lang w:val="en-US"/>
        </w:rPr>
        <w:t>terhadap</w:t>
      </w:r>
      <w:proofErr w:type="spellEnd"/>
      <w:r w:rsidRPr="00623B60">
        <w:rPr>
          <w:color w:val="000000"/>
          <w:sz w:val="24"/>
          <w:szCs w:val="24"/>
          <w:lang w:val="en-US"/>
        </w:rPr>
        <w:t xml:space="preserve"> </w:t>
      </w:r>
      <w:proofErr w:type="spellStart"/>
      <w:r w:rsidRPr="00623B60">
        <w:rPr>
          <w:color w:val="000000"/>
          <w:sz w:val="24"/>
          <w:szCs w:val="24"/>
          <w:lang w:val="en-US"/>
        </w:rPr>
        <w:t>mutu</w:t>
      </w:r>
      <w:proofErr w:type="spellEnd"/>
      <w:r w:rsidRPr="00623B60">
        <w:rPr>
          <w:color w:val="000000"/>
          <w:sz w:val="24"/>
          <w:szCs w:val="24"/>
          <w:lang w:val="en-US"/>
        </w:rPr>
        <w:t xml:space="preserve"> </w:t>
      </w:r>
      <w:proofErr w:type="spellStart"/>
      <w:r w:rsidRPr="00623B60">
        <w:rPr>
          <w:color w:val="000000"/>
          <w:sz w:val="24"/>
          <w:szCs w:val="24"/>
          <w:lang w:val="en-US"/>
        </w:rPr>
        <w:t>pelayanan</w:t>
      </w:r>
      <w:proofErr w:type="spellEnd"/>
      <w:r w:rsidRPr="00623B60">
        <w:rPr>
          <w:color w:val="000000"/>
          <w:sz w:val="24"/>
          <w:szCs w:val="24"/>
          <w:lang w:val="en-US"/>
        </w:rPr>
        <w:t xml:space="preserve"> di Unit Rawat </w:t>
      </w:r>
      <w:proofErr w:type="spellStart"/>
      <w:r w:rsidRPr="00623B60">
        <w:rPr>
          <w:color w:val="000000"/>
          <w:sz w:val="24"/>
          <w:szCs w:val="24"/>
          <w:lang w:val="en-US"/>
        </w:rPr>
        <w:t>Inap</w:t>
      </w:r>
      <w:proofErr w:type="spellEnd"/>
      <w:r w:rsidRPr="00623B60">
        <w:rPr>
          <w:color w:val="000000"/>
          <w:sz w:val="24"/>
          <w:szCs w:val="24"/>
          <w:lang w:val="en-US"/>
        </w:rPr>
        <w:t xml:space="preserve">. </w:t>
      </w:r>
      <w:proofErr w:type="spellStart"/>
      <w:r w:rsidRPr="00623B60">
        <w:rPr>
          <w:color w:val="000000"/>
          <w:sz w:val="24"/>
          <w:szCs w:val="24"/>
          <w:lang w:val="en-US"/>
        </w:rPr>
        <w:t>Perbedaan</w:t>
      </w:r>
      <w:proofErr w:type="spellEnd"/>
      <w:r w:rsidRPr="00623B60">
        <w:rPr>
          <w:color w:val="000000"/>
          <w:sz w:val="24"/>
          <w:szCs w:val="24"/>
          <w:lang w:val="en-US"/>
        </w:rPr>
        <w:t xml:space="preserve"> </w:t>
      </w:r>
      <w:proofErr w:type="spellStart"/>
      <w:r w:rsidRPr="00623B60">
        <w:rPr>
          <w:color w:val="000000"/>
          <w:sz w:val="24"/>
          <w:szCs w:val="24"/>
          <w:lang w:val="en-US"/>
        </w:rPr>
        <w:t>terletak</w:t>
      </w:r>
      <w:proofErr w:type="spellEnd"/>
      <w:r w:rsidRPr="00623B60">
        <w:rPr>
          <w:color w:val="000000"/>
          <w:sz w:val="24"/>
          <w:szCs w:val="24"/>
          <w:lang w:val="en-US"/>
        </w:rPr>
        <w:t xml:space="preserve"> pada </w:t>
      </w:r>
      <w:proofErr w:type="spellStart"/>
      <w:r w:rsidRPr="00623B60">
        <w:rPr>
          <w:color w:val="000000"/>
          <w:sz w:val="24"/>
          <w:szCs w:val="24"/>
          <w:lang w:val="en-US"/>
        </w:rPr>
        <w:t>kepuasan</w:t>
      </w:r>
      <w:proofErr w:type="spellEnd"/>
      <w:r w:rsidRPr="00623B60">
        <w:rPr>
          <w:color w:val="000000"/>
          <w:sz w:val="24"/>
          <w:szCs w:val="24"/>
          <w:lang w:val="en-US"/>
        </w:rPr>
        <w:t xml:space="preserve"> pada </w:t>
      </w:r>
      <w:proofErr w:type="spellStart"/>
      <w:r w:rsidRPr="00623B60">
        <w:rPr>
          <w:color w:val="000000"/>
          <w:sz w:val="24"/>
          <w:szCs w:val="24"/>
          <w:lang w:val="en-US"/>
        </w:rPr>
        <w:t>dimensi</w:t>
      </w:r>
      <w:proofErr w:type="spellEnd"/>
      <w:r w:rsidRPr="00623B60">
        <w:rPr>
          <w:color w:val="000000"/>
          <w:sz w:val="24"/>
          <w:szCs w:val="24"/>
          <w:lang w:val="en-US"/>
        </w:rPr>
        <w:t xml:space="preserve"> </w:t>
      </w:r>
      <w:proofErr w:type="spellStart"/>
      <w:r w:rsidRPr="00623B60">
        <w:rPr>
          <w:color w:val="000000"/>
          <w:sz w:val="24"/>
          <w:szCs w:val="24"/>
          <w:lang w:val="en-US"/>
        </w:rPr>
        <w:t>kehandalan</w:t>
      </w:r>
      <w:proofErr w:type="spellEnd"/>
      <w:r w:rsidRPr="00623B60">
        <w:rPr>
          <w:color w:val="000000"/>
          <w:sz w:val="24"/>
          <w:szCs w:val="24"/>
          <w:lang w:val="en-US"/>
        </w:rPr>
        <w:t xml:space="preserve">/tangible, </w:t>
      </w:r>
      <w:proofErr w:type="spellStart"/>
      <w:r w:rsidRPr="00623B60">
        <w:rPr>
          <w:color w:val="000000"/>
          <w:sz w:val="24"/>
          <w:szCs w:val="24"/>
          <w:lang w:val="en-US"/>
        </w:rPr>
        <w:t>daya</w:t>
      </w:r>
      <w:proofErr w:type="spellEnd"/>
      <w:r w:rsidRPr="00623B60">
        <w:rPr>
          <w:color w:val="000000"/>
          <w:sz w:val="24"/>
          <w:szCs w:val="24"/>
          <w:lang w:val="en-US"/>
        </w:rPr>
        <w:t xml:space="preserve"> </w:t>
      </w:r>
      <w:proofErr w:type="spellStart"/>
      <w:r w:rsidRPr="00623B60">
        <w:rPr>
          <w:color w:val="000000"/>
          <w:sz w:val="24"/>
          <w:szCs w:val="24"/>
          <w:lang w:val="en-US"/>
        </w:rPr>
        <w:t>tanggap</w:t>
      </w:r>
      <w:proofErr w:type="spellEnd"/>
      <w:r w:rsidRPr="00623B60">
        <w:rPr>
          <w:color w:val="000000"/>
          <w:sz w:val="24"/>
          <w:szCs w:val="24"/>
          <w:lang w:val="en-US"/>
        </w:rPr>
        <w:t xml:space="preserve">/ responsiveness, </w:t>
      </w:r>
      <w:proofErr w:type="spellStart"/>
      <w:r w:rsidRPr="00623B60">
        <w:rPr>
          <w:color w:val="000000"/>
          <w:sz w:val="24"/>
          <w:szCs w:val="24"/>
          <w:lang w:val="en-US"/>
        </w:rPr>
        <w:t>jaminan</w:t>
      </w:r>
      <w:proofErr w:type="spellEnd"/>
      <w:r w:rsidRPr="00623B60">
        <w:rPr>
          <w:color w:val="000000"/>
          <w:sz w:val="24"/>
          <w:szCs w:val="24"/>
          <w:lang w:val="en-US"/>
        </w:rPr>
        <w:t xml:space="preserve">/assurance, </w:t>
      </w:r>
      <w:proofErr w:type="spellStart"/>
      <w:r w:rsidRPr="00623B60">
        <w:rPr>
          <w:color w:val="000000"/>
          <w:sz w:val="24"/>
          <w:szCs w:val="24"/>
          <w:lang w:val="en-US"/>
        </w:rPr>
        <w:t>peduli</w:t>
      </w:r>
      <w:proofErr w:type="spellEnd"/>
      <w:r w:rsidRPr="00623B60">
        <w:rPr>
          <w:color w:val="000000"/>
          <w:sz w:val="24"/>
          <w:szCs w:val="24"/>
          <w:lang w:val="en-US"/>
        </w:rPr>
        <w:t>/</w:t>
      </w:r>
      <w:proofErr w:type="spellStart"/>
      <w:r w:rsidRPr="00623B60">
        <w:rPr>
          <w:color w:val="000000"/>
          <w:sz w:val="24"/>
          <w:szCs w:val="24"/>
          <w:lang w:val="en-US"/>
        </w:rPr>
        <w:t>empaty</w:t>
      </w:r>
      <w:proofErr w:type="spellEnd"/>
      <w:r w:rsidRPr="00623B60">
        <w:rPr>
          <w:color w:val="000000"/>
          <w:sz w:val="24"/>
          <w:szCs w:val="24"/>
          <w:lang w:val="en-US"/>
        </w:rPr>
        <w:t xml:space="preserve">, dan </w:t>
      </w:r>
      <w:proofErr w:type="spellStart"/>
      <w:r w:rsidRPr="00623B60">
        <w:rPr>
          <w:color w:val="000000"/>
          <w:sz w:val="24"/>
          <w:szCs w:val="24"/>
          <w:lang w:val="en-US"/>
        </w:rPr>
        <w:t>bukti</w:t>
      </w:r>
      <w:proofErr w:type="spellEnd"/>
      <w:r w:rsidRPr="00623B60">
        <w:rPr>
          <w:color w:val="000000"/>
          <w:sz w:val="24"/>
          <w:szCs w:val="24"/>
          <w:lang w:val="en-US"/>
        </w:rPr>
        <w:t xml:space="preserve"> </w:t>
      </w:r>
      <w:proofErr w:type="spellStart"/>
      <w:r w:rsidRPr="00623B60">
        <w:rPr>
          <w:color w:val="000000"/>
          <w:sz w:val="24"/>
          <w:szCs w:val="24"/>
          <w:lang w:val="en-US"/>
        </w:rPr>
        <w:t>langsung</w:t>
      </w:r>
      <w:proofErr w:type="spellEnd"/>
      <w:r w:rsidRPr="00623B60">
        <w:rPr>
          <w:color w:val="000000"/>
          <w:sz w:val="24"/>
          <w:szCs w:val="24"/>
          <w:lang w:val="en-US"/>
        </w:rPr>
        <w:t>/ reliability.</w:t>
      </w:r>
      <w:r>
        <w:rPr>
          <w:color w:val="000000"/>
          <w:sz w:val="24"/>
          <w:szCs w:val="24"/>
          <w:lang w:val="en-US"/>
        </w:rPr>
        <w:t xml:space="preserve"> </w:t>
      </w:r>
      <w:proofErr w:type="spellStart"/>
      <w:r w:rsidRPr="00623B60">
        <w:rPr>
          <w:color w:val="000000"/>
          <w:sz w:val="24"/>
          <w:szCs w:val="24"/>
          <w:lang w:val="en-US"/>
        </w:rPr>
        <w:t>Sebanyak</w:t>
      </w:r>
      <w:proofErr w:type="spellEnd"/>
      <w:r w:rsidRPr="00623B60">
        <w:rPr>
          <w:color w:val="000000"/>
          <w:sz w:val="24"/>
          <w:szCs w:val="24"/>
          <w:lang w:val="en-US"/>
        </w:rPr>
        <w:t xml:space="preserve"> 60% </w:t>
      </w:r>
      <w:proofErr w:type="spellStart"/>
      <w:r w:rsidRPr="00623B60">
        <w:rPr>
          <w:color w:val="000000"/>
          <w:sz w:val="24"/>
          <w:szCs w:val="24"/>
          <w:lang w:val="en-US"/>
        </w:rPr>
        <w:t>penelitian</w:t>
      </w:r>
      <w:proofErr w:type="spellEnd"/>
      <w:r w:rsidRPr="00623B60">
        <w:rPr>
          <w:color w:val="000000"/>
          <w:sz w:val="24"/>
          <w:szCs w:val="24"/>
          <w:lang w:val="en-US"/>
        </w:rPr>
        <w:t xml:space="preserve"> </w:t>
      </w:r>
      <w:proofErr w:type="spellStart"/>
      <w:r w:rsidRPr="00623B60">
        <w:rPr>
          <w:color w:val="000000"/>
          <w:sz w:val="24"/>
          <w:szCs w:val="24"/>
          <w:lang w:val="en-US"/>
        </w:rPr>
        <w:t>menunjukan</w:t>
      </w:r>
      <w:proofErr w:type="spellEnd"/>
      <w:r w:rsidRPr="00623B60">
        <w:rPr>
          <w:color w:val="000000"/>
          <w:sz w:val="24"/>
          <w:szCs w:val="24"/>
          <w:lang w:val="en-US"/>
        </w:rPr>
        <w:t xml:space="preserve"> </w:t>
      </w:r>
      <w:proofErr w:type="spellStart"/>
      <w:r w:rsidRPr="00623B60">
        <w:rPr>
          <w:color w:val="000000"/>
          <w:sz w:val="24"/>
          <w:szCs w:val="24"/>
          <w:lang w:val="en-US"/>
        </w:rPr>
        <w:t>adanya</w:t>
      </w:r>
      <w:proofErr w:type="spellEnd"/>
      <w:r w:rsidRPr="00623B60">
        <w:rPr>
          <w:color w:val="000000"/>
          <w:sz w:val="24"/>
          <w:szCs w:val="24"/>
          <w:lang w:val="en-US"/>
        </w:rPr>
        <w:t xml:space="preserve"> </w:t>
      </w:r>
      <w:proofErr w:type="spellStart"/>
      <w:r w:rsidRPr="00623B60">
        <w:rPr>
          <w:color w:val="000000"/>
          <w:sz w:val="24"/>
          <w:szCs w:val="24"/>
          <w:lang w:val="en-US"/>
        </w:rPr>
        <w:t>perbedaan</w:t>
      </w:r>
      <w:proofErr w:type="spellEnd"/>
      <w:r w:rsidRPr="00623B60">
        <w:rPr>
          <w:color w:val="000000"/>
          <w:sz w:val="24"/>
          <w:szCs w:val="24"/>
          <w:lang w:val="en-US"/>
        </w:rPr>
        <w:t xml:space="preserve"> </w:t>
      </w:r>
      <w:proofErr w:type="spellStart"/>
      <w:r w:rsidRPr="00623B60">
        <w:rPr>
          <w:color w:val="000000"/>
          <w:sz w:val="24"/>
          <w:szCs w:val="24"/>
          <w:lang w:val="en-US"/>
        </w:rPr>
        <w:t>dalam</w:t>
      </w:r>
      <w:proofErr w:type="spellEnd"/>
      <w:r w:rsidRPr="00623B60">
        <w:rPr>
          <w:color w:val="000000"/>
          <w:sz w:val="24"/>
          <w:szCs w:val="24"/>
          <w:lang w:val="en-US"/>
        </w:rPr>
        <w:t xml:space="preserve"> </w:t>
      </w:r>
      <w:proofErr w:type="spellStart"/>
      <w:r w:rsidRPr="00623B60">
        <w:rPr>
          <w:color w:val="000000"/>
          <w:sz w:val="24"/>
          <w:szCs w:val="24"/>
          <w:lang w:val="en-US"/>
        </w:rPr>
        <w:t>tingkat</w:t>
      </w:r>
      <w:proofErr w:type="spellEnd"/>
      <w:r w:rsidRPr="00623B60">
        <w:rPr>
          <w:color w:val="000000"/>
          <w:sz w:val="24"/>
          <w:szCs w:val="24"/>
          <w:lang w:val="en-US"/>
        </w:rPr>
        <w:t xml:space="preserve"> </w:t>
      </w:r>
      <w:proofErr w:type="spellStart"/>
      <w:r w:rsidRPr="00623B60">
        <w:rPr>
          <w:color w:val="000000"/>
          <w:sz w:val="24"/>
          <w:szCs w:val="24"/>
          <w:lang w:val="en-US"/>
        </w:rPr>
        <w:t>kepuasan</w:t>
      </w:r>
      <w:proofErr w:type="spellEnd"/>
      <w:r w:rsidRPr="00623B60">
        <w:rPr>
          <w:color w:val="000000"/>
          <w:sz w:val="24"/>
          <w:szCs w:val="24"/>
          <w:lang w:val="en-US"/>
        </w:rPr>
        <w:t xml:space="preserve"> </w:t>
      </w:r>
      <w:proofErr w:type="spellStart"/>
      <w:r w:rsidRPr="00623B60">
        <w:rPr>
          <w:color w:val="000000"/>
          <w:sz w:val="24"/>
          <w:szCs w:val="24"/>
          <w:lang w:val="en-US"/>
        </w:rPr>
        <w:t>antara</w:t>
      </w:r>
      <w:proofErr w:type="spellEnd"/>
      <w:r w:rsidRPr="00623B60">
        <w:rPr>
          <w:color w:val="000000"/>
          <w:sz w:val="24"/>
          <w:szCs w:val="24"/>
          <w:lang w:val="en-US"/>
        </w:rPr>
        <w:t xml:space="preserve"> </w:t>
      </w:r>
      <w:proofErr w:type="spellStart"/>
      <w:r w:rsidRPr="00623B60">
        <w:rPr>
          <w:color w:val="000000"/>
          <w:sz w:val="24"/>
          <w:szCs w:val="24"/>
          <w:lang w:val="en-US"/>
        </w:rPr>
        <w:t>pasien</w:t>
      </w:r>
      <w:proofErr w:type="spellEnd"/>
      <w:r w:rsidRPr="00623B60">
        <w:rPr>
          <w:color w:val="000000"/>
          <w:sz w:val="24"/>
          <w:szCs w:val="24"/>
          <w:lang w:val="en-US"/>
        </w:rPr>
        <w:t xml:space="preserve"> </w:t>
      </w:r>
      <w:r w:rsidR="0025150F">
        <w:rPr>
          <w:color w:val="000000"/>
          <w:sz w:val="24"/>
          <w:szCs w:val="24"/>
          <w:lang w:val="en-US"/>
        </w:rPr>
        <w:t>JKN</w:t>
      </w:r>
      <w:r w:rsidRPr="00623B60">
        <w:rPr>
          <w:color w:val="000000"/>
          <w:sz w:val="24"/>
          <w:szCs w:val="24"/>
          <w:lang w:val="en-US"/>
        </w:rPr>
        <w:t xml:space="preserve"> dan </w:t>
      </w:r>
      <w:proofErr w:type="spellStart"/>
      <w:r w:rsidRPr="00623B60">
        <w:rPr>
          <w:color w:val="000000"/>
          <w:sz w:val="24"/>
          <w:szCs w:val="24"/>
          <w:lang w:val="en-US"/>
        </w:rPr>
        <w:t>pasien</w:t>
      </w:r>
      <w:proofErr w:type="spellEnd"/>
      <w:r w:rsidRPr="00623B60">
        <w:rPr>
          <w:color w:val="000000"/>
          <w:sz w:val="24"/>
          <w:szCs w:val="24"/>
          <w:lang w:val="en-US"/>
        </w:rPr>
        <w:t xml:space="preserve"> </w:t>
      </w:r>
      <w:proofErr w:type="spellStart"/>
      <w:r w:rsidRPr="00623B60">
        <w:rPr>
          <w:color w:val="000000"/>
          <w:sz w:val="24"/>
          <w:szCs w:val="24"/>
          <w:lang w:val="en-US"/>
        </w:rPr>
        <w:t>umum</w:t>
      </w:r>
      <w:proofErr w:type="spellEnd"/>
      <w:r w:rsidRPr="00623B60">
        <w:rPr>
          <w:color w:val="000000"/>
          <w:sz w:val="24"/>
          <w:szCs w:val="24"/>
          <w:lang w:val="en-US"/>
        </w:rPr>
        <w:t xml:space="preserve"> di Unit Rawat </w:t>
      </w:r>
      <w:proofErr w:type="spellStart"/>
      <w:r w:rsidRPr="00623B60">
        <w:rPr>
          <w:color w:val="000000"/>
          <w:sz w:val="24"/>
          <w:szCs w:val="24"/>
          <w:lang w:val="en-US"/>
        </w:rPr>
        <w:t>Inap</w:t>
      </w:r>
      <w:proofErr w:type="spellEnd"/>
      <w:r w:rsidRPr="00623B60">
        <w:rPr>
          <w:color w:val="000000"/>
          <w:sz w:val="24"/>
          <w:szCs w:val="24"/>
          <w:lang w:val="en-US"/>
        </w:rPr>
        <w:t xml:space="preserve"> </w:t>
      </w:r>
      <w:proofErr w:type="spellStart"/>
      <w:r w:rsidRPr="00623B60">
        <w:rPr>
          <w:color w:val="000000"/>
          <w:sz w:val="24"/>
          <w:szCs w:val="24"/>
          <w:lang w:val="en-US"/>
        </w:rPr>
        <w:t>dapat</w:t>
      </w:r>
      <w:proofErr w:type="spellEnd"/>
      <w:r w:rsidRPr="00623B60">
        <w:rPr>
          <w:color w:val="000000"/>
          <w:sz w:val="24"/>
          <w:szCs w:val="24"/>
          <w:lang w:val="en-US"/>
        </w:rPr>
        <w:t xml:space="preserve"> </w:t>
      </w:r>
      <w:proofErr w:type="spellStart"/>
      <w:r w:rsidRPr="00623B60">
        <w:rPr>
          <w:color w:val="000000"/>
          <w:sz w:val="24"/>
          <w:szCs w:val="24"/>
          <w:lang w:val="en-US"/>
        </w:rPr>
        <w:t>dijadikan</w:t>
      </w:r>
      <w:proofErr w:type="spellEnd"/>
      <w:r w:rsidRPr="00623B60">
        <w:rPr>
          <w:color w:val="000000"/>
          <w:sz w:val="24"/>
          <w:szCs w:val="24"/>
          <w:lang w:val="en-US"/>
        </w:rPr>
        <w:t xml:space="preserve"> </w:t>
      </w:r>
      <w:proofErr w:type="spellStart"/>
      <w:r w:rsidRPr="00623B60">
        <w:rPr>
          <w:color w:val="000000"/>
          <w:sz w:val="24"/>
          <w:szCs w:val="24"/>
          <w:lang w:val="en-US"/>
        </w:rPr>
        <w:t>evaluasi</w:t>
      </w:r>
      <w:proofErr w:type="spellEnd"/>
      <w:r w:rsidRPr="00623B60">
        <w:rPr>
          <w:color w:val="000000"/>
          <w:sz w:val="24"/>
          <w:szCs w:val="24"/>
          <w:lang w:val="en-US"/>
        </w:rPr>
        <w:t xml:space="preserve"> </w:t>
      </w:r>
      <w:proofErr w:type="spellStart"/>
      <w:r w:rsidRPr="00623B60">
        <w:rPr>
          <w:color w:val="000000"/>
          <w:sz w:val="24"/>
          <w:szCs w:val="24"/>
          <w:lang w:val="en-US"/>
        </w:rPr>
        <w:t>bagi</w:t>
      </w:r>
      <w:proofErr w:type="spellEnd"/>
      <w:r w:rsidRPr="00623B60">
        <w:rPr>
          <w:color w:val="000000"/>
          <w:sz w:val="24"/>
          <w:szCs w:val="24"/>
          <w:lang w:val="en-US"/>
        </w:rPr>
        <w:t xml:space="preserve"> </w:t>
      </w:r>
      <w:proofErr w:type="spellStart"/>
      <w:r w:rsidRPr="00623B60">
        <w:rPr>
          <w:color w:val="000000"/>
          <w:sz w:val="24"/>
          <w:szCs w:val="24"/>
          <w:lang w:val="en-US"/>
        </w:rPr>
        <w:t>Pelaksana</w:t>
      </w:r>
      <w:proofErr w:type="spellEnd"/>
      <w:r w:rsidRPr="00623B60">
        <w:rPr>
          <w:color w:val="000000"/>
          <w:sz w:val="24"/>
          <w:szCs w:val="24"/>
          <w:lang w:val="en-US"/>
        </w:rPr>
        <w:t xml:space="preserve"> </w:t>
      </w:r>
      <w:proofErr w:type="spellStart"/>
      <w:r w:rsidRPr="00623B60">
        <w:rPr>
          <w:color w:val="000000"/>
          <w:sz w:val="24"/>
          <w:szCs w:val="24"/>
          <w:lang w:val="en-US"/>
        </w:rPr>
        <w:t>Layanan</w:t>
      </w:r>
      <w:proofErr w:type="spellEnd"/>
      <w:r w:rsidRPr="00623B60">
        <w:rPr>
          <w:color w:val="000000"/>
          <w:sz w:val="24"/>
          <w:szCs w:val="24"/>
          <w:lang w:val="en-US"/>
        </w:rPr>
        <w:t xml:space="preserve"> Kesehatan </w:t>
      </w:r>
      <w:proofErr w:type="spellStart"/>
      <w:r w:rsidRPr="00623B60">
        <w:rPr>
          <w:color w:val="000000"/>
          <w:sz w:val="24"/>
          <w:szCs w:val="24"/>
          <w:lang w:val="en-US"/>
        </w:rPr>
        <w:t>sehingga</w:t>
      </w:r>
      <w:proofErr w:type="spellEnd"/>
      <w:r w:rsidRPr="00623B60">
        <w:rPr>
          <w:color w:val="000000"/>
          <w:sz w:val="24"/>
          <w:szCs w:val="24"/>
          <w:lang w:val="en-US"/>
        </w:rPr>
        <w:t xml:space="preserve"> </w:t>
      </w:r>
      <w:proofErr w:type="spellStart"/>
      <w:r w:rsidRPr="00623B60">
        <w:rPr>
          <w:color w:val="000000"/>
          <w:sz w:val="24"/>
          <w:szCs w:val="24"/>
          <w:lang w:val="en-US"/>
        </w:rPr>
        <w:t>tidak</w:t>
      </w:r>
      <w:proofErr w:type="spellEnd"/>
      <w:r w:rsidRPr="00623B60">
        <w:rPr>
          <w:color w:val="000000"/>
          <w:sz w:val="24"/>
          <w:szCs w:val="24"/>
          <w:lang w:val="en-US"/>
        </w:rPr>
        <w:t xml:space="preserve"> </w:t>
      </w:r>
      <w:proofErr w:type="spellStart"/>
      <w:r w:rsidRPr="00623B60">
        <w:rPr>
          <w:color w:val="000000"/>
          <w:sz w:val="24"/>
          <w:szCs w:val="24"/>
          <w:lang w:val="en-US"/>
        </w:rPr>
        <w:t>ada</w:t>
      </w:r>
      <w:proofErr w:type="spellEnd"/>
      <w:r w:rsidRPr="00623B60">
        <w:rPr>
          <w:color w:val="000000"/>
          <w:sz w:val="24"/>
          <w:szCs w:val="24"/>
          <w:lang w:val="en-US"/>
        </w:rPr>
        <w:t xml:space="preserve"> </w:t>
      </w:r>
      <w:proofErr w:type="spellStart"/>
      <w:r w:rsidRPr="00623B60">
        <w:rPr>
          <w:color w:val="000000"/>
          <w:sz w:val="24"/>
          <w:szCs w:val="24"/>
          <w:lang w:val="en-US"/>
        </w:rPr>
        <w:t>lagi</w:t>
      </w:r>
      <w:proofErr w:type="spellEnd"/>
      <w:r w:rsidRPr="00623B60">
        <w:rPr>
          <w:color w:val="000000"/>
          <w:sz w:val="24"/>
          <w:szCs w:val="24"/>
          <w:lang w:val="en-US"/>
        </w:rPr>
        <w:t xml:space="preserve"> </w:t>
      </w:r>
      <w:proofErr w:type="spellStart"/>
      <w:r w:rsidRPr="00623B60">
        <w:rPr>
          <w:color w:val="000000"/>
          <w:sz w:val="24"/>
          <w:szCs w:val="24"/>
          <w:lang w:val="en-US"/>
        </w:rPr>
        <w:t>perbedaan</w:t>
      </w:r>
      <w:proofErr w:type="spellEnd"/>
      <w:r w:rsidRPr="00623B60">
        <w:rPr>
          <w:color w:val="000000"/>
          <w:sz w:val="24"/>
          <w:szCs w:val="24"/>
          <w:lang w:val="en-US"/>
        </w:rPr>
        <w:t xml:space="preserve"> </w:t>
      </w:r>
      <w:proofErr w:type="spellStart"/>
      <w:r w:rsidRPr="00623B60">
        <w:rPr>
          <w:color w:val="000000"/>
          <w:sz w:val="24"/>
          <w:szCs w:val="24"/>
          <w:lang w:val="en-US"/>
        </w:rPr>
        <w:t>tingkat</w:t>
      </w:r>
      <w:proofErr w:type="spellEnd"/>
      <w:r w:rsidRPr="00623B60">
        <w:rPr>
          <w:color w:val="000000"/>
          <w:sz w:val="24"/>
          <w:szCs w:val="24"/>
          <w:lang w:val="en-US"/>
        </w:rPr>
        <w:t xml:space="preserve"> </w:t>
      </w:r>
      <w:proofErr w:type="spellStart"/>
      <w:r w:rsidRPr="00623B60">
        <w:rPr>
          <w:color w:val="000000"/>
          <w:sz w:val="24"/>
          <w:szCs w:val="24"/>
          <w:lang w:val="en-US"/>
        </w:rPr>
        <w:t>kepuasan</w:t>
      </w:r>
      <w:proofErr w:type="spellEnd"/>
      <w:r w:rsidRPr="00623B60">
        <w:rPr>
          <w:color w:val="000000"/>
          <w:sz w:val="24"/>
          <w:szCs w:val="24"/>
          <w:lang w:val="en-US"/>
        </w:rPr>
        <w:t xml:space="preserve"> </w:t>
      </w:r>
      <w:proofErr w:type="spellStart"/>
      <w:r w:rsidRPr="00623B60">
        <w:rPr>
          <w:color w:val="000000"/>
          <w:sz w:val="24"/>
          <w:szCs w:val="24"/>
          <w:lang w:val="en-US"/>
        </w:rPr>
        <w:t>pasien</w:t>
      </w:r>
      <w:proofErr w:type="spellEnd"/>
      <w:r w:rsidRPr="00623B60">
        <w:rPr>
          <w:color w:val="000000"/>
          <w:sz w:val="24"/>
          <w:szCs w:val="24"/>
          <w:lang w:val="en-US"/>
        </w:rPr>
        <w:t xml:space="preserve">. Hal </w:t>
      </w:r>
      <w:proofErr w:type="spellStart"/>
      <w:r w:rsidRPr="00623B60">
        <w:rPr>
          <w:color w:val="000000"/>
          <w:sz w:val="24"/>
          <w:szCs w:val="24"/>
          <w:lang w:val="en-US"/>
        </w:rPr>
        <w:t>ini</w:t>
      </w:r>
      <w:proofErr w:type="spellEnd"/>
      <w:r w:rsidRPr="00623B60">
        <w:rPr>
          <w:color w:val="000000"/>
          <w:sz w:val="24"/>
          <w:szCs w:val="24"/>
          <w:lang w:val="en-US"/>
        </w:rPr>
        <w:t xml:space="preserve"> </w:t>
      </w:r>
      <w:proofErr w:type="spellStart"/>
      <w:r w:rsidRPr="00623B60">
        <w:rPr>
          <w:color w:val="000000"/>
          <w:sz w:val="24"/>
          <w:szCs w:val="24"/>
          <w:lang w:val="en-US"/>
        </w:rPr>
        <w:t>dikarenakan</w:t>
      </w:r>
      <w:proofErr w:type="spellEnd"/>
      <w:r w:rsidRPr="00623B60">
        <w:rPr>
          <w:color w:val="000000"/>
          <w:sz w:val="24"/>
          <w:szCs w:val="24"/>
          <w:lang w:val="en-US"/>
        </w:rPr>
        <w:t xml:space="preserve"> </w:t>
      </w:r>
      <w:proofErr w:type="spellStart"/>
      <w:r w:rsidRPr="00623B60">
        <w:rPr>
          <w:color w:val="000000"/>
          <w:sz w:val="24"/>
          <w:szCs w:val="24"/>
          <w:lang w:val="en-US"/>
        </w:rPr>
        <w:t>setiap</w:t>
      </w:r>
      <w:proofErr w:type="spellEnd"/>
      <w:r w:rsidRPr="00623B60">
        <w:rPr>
          <w:color w:val="000000"/>
          <w:sz w:val="24"/>
          <w:szCs w:val="24"/>
          <w:lang w:val="en-US"/>
        </w:rPr>
        <w:t xml:space="preserve"> </w:t>
      </w:r>
      <w:proofErr w:type="spellStart"/>
      <w:r w:rsidRPr="00623B60">
        <w:rPr>
          <w:color w:val="000000"/>
          <w:sz w:val="24"/>
          <w:szCs w:val="24"/>
          <w:lang w:val="en-US"/>
        </w:rPr>
        <w:t>pasien</w:t>
      </w:r>
      <w:proofErr w:type="spellEnd"/>
      <w:r w:rsidRPr="00623B60">
        <w:rPr>
          <w:color w:val="000000"/>
          <w:sz w:val="24"/>
          <w:szCs w:val="24"/>
          <w:lang w:val="en-US"/>
        </w:rPr>
        <w:t xml:space="preserve"> </w:t>
      </w:r>
      <w:proofErr w:type="spellStart"/>
      <w:r w:rsidRPr="00623B60">
        <w:rPr>
          <w:color w:val="000000"/>
          <w:sz w:val="24"/>
          <w:szCs w:val="24"/>
          <w:lang w:val="en-US"/>
        </w:rPr>
        <w:t>berhak</w:t>
      </w:r>
      <w:proofErr w:type="spellEnd"/>
      <w:r w:rsidRPr="00623B60">
        <w:rPr>
          <w:color w:val="000000"/>
          <w:sz w:val="24"/>
          <w:szCs w:val="24"/>
          <w:lang w:val="en-US"/>
        </w:rPr>
        <w:t xml:space="preserve"> </w:t>
      </w:r>
      <w:proofErr w:type="spellStart"/>
      <w:r w:rsidRPr="00623B60">
        <w:rPr>
          <w:color w:val="000000"/>
          <w:sz w:val="24"/>
          <w:szCs w:val="24"/>
          <w:lang w:val="en-US"/>
        </w:rPr>
        <w:t>mendapatkan</w:t>
      </w:r>
      <w:proofErr w:type="spellEnd"/>
      <w:r w:rsidRPr="00623B60">
        <w:rPr>
          <w:color w:val="000000"/>
          <w:sz w:val="24"/>
          <w:szCs w:val="24"/>
          <w:lang w:val="en-US"/>
        </w:rPr>
        <w:t xml:space="preserve"> </w:t>
      </w:r>
      <w:proofErr w:type="spellStart"/>
      <w:r w:rsidRPr="00623B60">
        <w:rPr>
          <w:color w:val="000000"/>
          <w:sz w:val="24"/>
          <w:szCs w:val="24"/>
          <w:lang w:val="en-US"/>
        </w:rPr>
        <w:t>layanan</w:t>
      </w:r>
      <w:proofErr w:type="spellEnd"/>
      <w:r w:rsidRPr="00623B60">
        <w:rPr>
          <w:color w:val="000000"/>
          <w:sz w:val="24"/>
          <w:szCs w:val="24"/>
          <w:lang w:val="en-US"/>
        </w:rPr>
        <w:t xml:space="preserve"> </w:t>
      </w:r>
      <w:proofErr w:type="spellStart"/>
      <w:r w:rsidRPr="00623B60">
        <w:rPr>
          <w:color w:val="000000"/>
          <w:sz w:val="24"/>
          <w:szCs w:val="24"/>
          <w:lang w:val="en-US"/>
        </w:rPr>
        <w:t>kesehatan</w:t>
      </w:r>
      <w:proofErr w:type="spellEnd"/>
      <w:r w:rsidRPr="00623B60">
        <w:rPr>
          <w:color w:val="000000"/>
          <w:sz w:val="24"/>
          <w:szCs w:val="24"/>
          <w:lang w:val="en-US"/>
        </w:rPr>
        <w:t xml:space="preserve"> yang </w:t>
      </w:r>
      <w:proofErr w:type="spellStart"/>
      <w:r w:rsidRPr="00623B60">
        <w:rPr>
          <w:color w:val="000000"/>
          <w:sz w:val="24"/>
          <w:szCs w:val="24"/>
          <w:lang w:val="en-US"/>
        </w:rPr>
        <w:t>sama</w:t>
      </w:r>
      <w:proofErr w:type="spellEnd"/>
      <w:r w:rsidRPr="00623B60">
        <w:rPr>
          <w:color w:val="000000"/>
          <w:sz w:val="24"/>
          <w:szCs w:val="24"/>
          <w:lang w:val="en-US"/>
        </w:rPr>
        <w:t xml:space="preserve"> </w:t>
      </w:r>
      <w:proofErr w:type="spellStart"/>
      <w:r w:rsidRPr="00623B60">
        <w:rPr>
          <w:color w:val="000000"/>
          <w:sz w:val="24"/>
          <w:szCs w:val="24"/>
          <w:lang w:val="en-US"/>
        </w:rPr>
        <w:t>sesuai</w:t>
      </w:r>
      <w:proofErr w:type="spellEnd"/>
      <w:r w:rsidRPr="00623B60">
        <w:rPr>
          <w:color w:val="000000"/>
          <w:sz w:val="24"/>
          <w:szCs w:val="24"/>
          <w:lang w:val="en-US"/>
        </w:rPr>
        <w:t xml:space="preserve"> </w:t>
      </w:r>
      <w:proofErr w:type="spellStart"/>
      <w:r w:rsidRPr="00623B60">
        <w:rPr>
          <w:color w:val="000000"/>
          <w:sz w:val="24"/>
          <w:szCs w:val="24"/>
          <w:lang w:val="en-US"/>
        </w:rPr>
        <w:t>dengan</w:t>
      </w:r>
      <w:proofErr w:type="spellEnd"/>
      <w:r w:rsidRPr="00623B60">
        <w:rPr>
          <w:color w:val="000000"/>
          <w:sz w:val="24"/>
          <w:szCs w:val="24"/>
          <w:lang w:val="en-US"/>
        </w:rPr>
        <w:t xml:space="preserve"> </w:t>
      </w:r>
      <w:proofErr w:type="spellStart"/>
      <w:r w:rsidRPr="00623B60">
        <w:rPr>
          <w:color w:val="000000"/>
          <w:sz w:val="24"/>
          <w:szCs w:val="24"/>
          <w:lang w:val="en-US"/>
        </w:rPr>
        <w:t>kebutuhan</w:t>
      </w:r>
      <w:proofErr w:type="spellEnd"/>
      <w:r w:rsidRPr="00623B60">
        <w:rPr>
          <w:color w:val="000000"/>
          <w:sz w:val="24"/>
          <w:szCs w:val="24"/>
          <w:lang w:val="en-US"/>
        </w:rPr>
        <w:t xml:space="preserve"> </w:t>
      </w:r>
      <w:proofErr w:type="spellStart"/>
      <w:r w:rsidRPr="00623B60">
        <w:rPr>
          <w:color w:val="000000"/>
          <w:sz w:val="24"/>
          <w:szCs w:val="24"/>
          <w:lang w:val="en-US"/>
        </w:rPr>
        <w:t>medisnya</w:t>
      </w:r>
      <w:proofErr w:type="spellEnd"/>
      <w:r w:rsidRPr="00623B60">
        <w:rPr>
          <w:color w:val="000000"/>
          <w:sz w:val="24"/>
          <w:szCs w:val="24"/>
          <w:lang w:val="en-US"/>
        </w:rPr>
        <w:t xml:space="preserve">.  </w:t>
      </w:r>
    </w:p>
    <w:p w14:paraId="74D10F93" w14:textId="77777777" w:rsidR="0092206D" w:rsidRDefault="0092206D" w:rsidP="006E4C45">
      <w:pPr>
        <w:pStyle w:val="normal0"/>
        <w:spacing w:after="0" w:line="240" w:lineRule="auto"/>
        <w:ind w:firstLine="709"/>
        <w:jc w:val="both"/>
        <w:rPr>
          <w:rFonts w:ascii="Times New Roman" w:eastAsia="Times New Roman" w:hAnsi="Times New Roman" w:cs="Times New Roman"/>
        </w:rPr>
      </w:pPr>
    </w:p>
    <w:p w14:paraId="3D39B878" w14:textId="57BC65B4" w:rsidR="00623B60" w:rsidRDefault="006E4C45" w:rsidP="006E4C45">
      <w:pPr>
        <w:pStyle w:val="normal0"/>
        <w:spacing w:after="0" w:line="240" w:lineRule="auto"/>
        <w:jc w:val="both"/>
        <w:rPr>
          <w:rFonts w:ascii="Times New Roman" w:eastAsia="Times New Roman" w:hAnsi="Times New Roman" w:cs="Times New Roman"/>
        </w:rPr>
      </w:pPr>
      <w:r w:rsidRPr="00196529">
        <w:rPr>
          <w:rFonts w:ascii="Times New Roman" w:eastAsia="Times New Roman" w:hAnsi="Times New Roman" w:cs="Times New Roman"/>
        </w:rPr>
        <w:t xml:space="preserve">Kata </w:t>
      </w:r>
      <w:proofErr w:type="spellStart"/>
      <w:r w:rsidRPr="00196529">
        <w:rPr>
          <w:rFonts w:ascii="Times New Roman" w:eastAsia="Times New Roman" w:hAnsi="Times New Roman" w:cs="Times New Roman"/>
        </w:rPr>
        <w:t>kunci</w:t>
      </w:r>
      <w:proofErr w:type="spellEnd"/>
      <w:r w:rsidRPr="00196529">
        <w:rPr>
          <w:rFonts w:ascii="Times New Roman" w:eastAsia="Times New Roman" w:hAnsi="Times New Roman" w:cs="Times New Roman"/>
        </w:rPr>
        <w:t xml:space="preserve">: </w:t>
      </w:r>
      <w:proofErr w:type="spellStart"/>
      <w:r w:rsidR="00623B60" w:rsidRPr="00623B60">
        <w:rPr>
          <w:rFonts w:ascii="Times New Roman" w:eastAsia="Times New Roman" w:hAnsi="Times New Roman" w:cs="Times New Roman"/>
        </w:rPr>
        <w:t>Mutu</w:t>
      </w:r>
      <w:proofErr w:type="spellEnd"/>
      <w:r w:rsidR="00623B60" w:rsidRPr="00623B60">
        <w:rPr>
          <w:rFonts w:ascii="Times New Roman" w:eastAsia="Times New Roman" w:hAnsi="Times New Roman" w:cs="Times New Roman"/>
        </w:rPr>
        <w:t xml:space="preserve"> </w:t>
      </w:r>
      <w:proofErr w:type="spellStart"/>
      <w:r w:rsidR="00623B60" w:rsidRPr="00623B60">
        <w:rPr>
          <w:rFonts w:ascii="Times New Roman" w:eastAsia="Times New Roman" w:hAnsi="Times New Roman" w:cs="Times New Roman"/>
        </w:rPr>
        <w:t>Pelayanan</w:t>
      </w:r>
      <w:proofErr w:type="spellEnd"/>
      <w:r w:rsidR="00623B60" w:rsidRPr="00623B60">
        <w:rPr>
          <w:rFonts w:ascii="Times New Roman" w:eastAsia="Times New Roman" w:hAnsi="Times New Roman" w:cs="Times New Roman"/>
        </w:rPr>
        <w:t xml:space="preserve"> Unit Rawat </w:t>
      </w:r>
      <w:proofErr w:type="spellStart"/>
      <w:r w:rsidR="00623B60" w:rsidRPr="00623B60">
        <w:rPr>
          <w:rFonts w:ascii="Times New Roman" w:eastAsia="Times New Roman" w:hAnsi="Times New Roman" w:cs="Times New Roman"/>
        </w:rPr>
        <w:t>Inap</w:t>
      </w:r>
      <w:proofErr w:type="spellEnd"/>
      <w:r w:rsidR="00623B60" w:rsidRPr="00623B60">
        <w:rPr>
          <w:rFonts w:ascii="Times New Roman" w:eastAsia="Times New Roman" w:hAnsi="Times New Roman" w:cs="Times New Roman"/>
        </w:rPr>
        <w:t xml:space="preserve">, </w:t>
      </w:r>
      <w:proofErr w:type="spellStart"/>
      <w:r w:rsidR="00623B60" w:rsidRPr="00623B60">
        <w:rPr>
          <w:rFonts w:ascii="Times New Roman" w:eastAsia="Times New Roman" w:hAnsi="Times New Roman" w:cs="Times New Roman"/>
        </w:rPr>
        <w:t>Pasien</w:t>
      </w:r>
      <w:proofErr w:type="spellEnd"/>
      <w:r w:rsidR="00623B60" w:rsidRPr="00623B60">
        <w:rPr>
          <w:rFonts w:ascii="Times New Roman" w:eastAsia="Times New Roman" w:hAnsi="Times New Roman" w:cs="Times New Roman"/>
        </w:rPr>
        <w:t xml:space="preserve"> </w:t>
      </w:r>
      <w:proofErr w:type="spellStart"/>
      <w:r w:rsidR="00623B60" w:rsidRPr="00623B60">
        <w:rPr>
          <w:rFonts w:ascii="Times New Roman" w:eastAsia="Times New Roman" w:hAnsi="Times New Roman" w:cs="Times New Roman"/>
        </w:rPr>
        <w:t>Umum</w:t>
      </w:r>
      <w:proofErr w:type="spellEnd"/>
      <w:r w:rsidR="00623B60" w:rsidRPr="00623B60">
        <w:rPr>
          <w:rFonts w:ascii="Times New Roman" w:eastAsia="Times New Roman" w:hAnsi="Times New Roman" w:cs="Times New Roman"/>
        </w:rPr>
        <w:t xml:space="preserve">, </w:t>
      </w:r>
      <w:proofErr w:type="spellStart"/>
      <w:r w:rsidR="00623B60" w:rsidRPr="00623B60">
        <w:rPr>
          <w:rFonts w:ascii="Times New Roman" w:eastAsia="Times New Roman" w:hAnsi="Times New Roman" w:cs="Times New Roman"/>
        </w:rPr>
        <w:t>Pasien</w:t>
      </w:r>
      <w:proofErr w:type="spellEnd"/>
      <w:r w:rsidR="00623B60" w:rsidRPr="00623B60">
        <w:rPr>
          <w:rFonts w:ascii="Times New Roman" w:eastAsia="Times New Roman" w:hAnsi="Times New Roman" w:cs="Times New Roman"/>
        </w:rPr>
        <w:t xml:space="preserve"> </w:t>
      </w:r>
      <w:r w:rsidR="0025150F">
        <w:rPr>
          <w:rFonts w:ascii="Times New Roman" w:eastAsia="Times New Roman" w:hAnsi="Times New Roman" w:cs="Times New Roman"/>
        </w:rPr>
        <w:t>JKN</w:t>
      </w:r>
      <w:r w:rsidR="00373508">
        <w:rPr>
          <w:rFonts w:ascii="Times New Roman" w:eastAsia="Times New Roman" w:hAnsi="Times New Roman" w:cs="Times New Roman"/>
        </w:rPr>
        <w:t>.</w:t>
      </w:r>
    </w:p>
    <w:p w14:paraId="6B6A1AB1" w14:textId="77777777" w:rsidR="006E4C45" w:rsidRDefault="002B242F" w:rsidP="006E4C45">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4"/>
          <w:szCs w:val="24"/>
        </w:rPr>
        <w:pict w14:anchorId="127001F2">
          <v:shape id="_x0000_s2051" type="#_x0000_t32" style="position:absolute;left:0;text-align:left;margin-left:.6pt;margin-top:8.3pt;width:396.75pt;height:0;z-index:2" o:connectortype="straight" strokeweight="1.75pt"/>
        </w:pict>
      </w:r>
    </w:p>
    <w:p w14:paraId="608EE099" w14:textId="77777777" w:rsidR="006E4C45" w:rsidRDefault="006E4C45" w:rsidP="006E4C4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ABSTRACT</w:t>
      </w:r>
    </w:p>
    <w:p w14:paraId="644B47CA" w14:textId="77777777" w:rsidR="006E4C45" w:rsidRDefault="006E4C45" w:rsidP="006E4C45">
      <w:pPr>
        <w:pStyle w:val="normal0"/>
        <w:spacing w:after="0" w:line="240" w:lineRule="auto"/>
        <w:jc w:val="center"/>
        <w:rPr>
          <w:rFonts w:ascii="Times New Roman" w:eastAsia="Times New Roman" w:hAnsi="Times New Roman" w:cs="Times New Roman"/>
          <w:sz w:val="20"/>
          <w:szCs w:val="20"/>
        </w:rPr>
      </w:pPr>
    </w:p>
    <w:p w14:paraId="1F331130" w14:textId="7E76A9E6" w:rsidR="00B100E9" w:rsidRPr="00B100E9" w:rsidRDefault="00B100E9" w:rsidP="00B100E9">
      <w:pPr>
        <w:pStyle w:val="normal0"/>
        <w:spacing w:after="0" w:line="240" w:lineRule="auto"/>
        <w:jc w:val="both"/>
        <w:rPr>
          <w:rFonts w:ascii="Times New Roman" w:eastAsia="Times New Roman" w:hAnsi="Times New Roman" w:cs="Times New Roman"/>
          <w:i/>
        </w:rPr>
      </w:pPr>
      <w:r w:rsidRPr="00B100E9">
        <w:rPr>
          <w:rFonts w:ascii="Times New Roman" w:eastAsia="Times New Roman" w:hAnsi="Times New Roman" w:cs="Times New Roman"/>
          <w:i/>
        </w:rPr>
        <w:t xml:space="preserve">Background: Many studies show that the quality of services at various health facilities is influenced by the source of financing. The same thing was also found in the Inpatient Unit. Various data show that there are differences in patient care between general patients and </w:t>
      </w:r>
      <w:r w:rsidR="0025150F">
        <w:rPr>
          <w:rFonts w:ascii="Times New Roman" w:eastAsia="Times New Roman" w:hAnsi="Times New Roman" w:cs="Times New Roman"/>
          <w:i/>
        </w:rPr>
        <w:t>JKN</w:t>
      </w:r>
      <w:r w:rsidRPr="00B100E9">
        <w:rPr>
          <w:rFonts w:ascii="Times New Roman" w:eastAsia="Times New Roman" w:hAnsi="Times New Roman" w:cs="Times New Roman"/>
          <w:i/>
        </w:rPr>
        <w:t xml:space="preserve"> patients. This is of course contrary to the Presidential Regulation of the Republic of Indonesia No.82 of 2018 that </w:t>
      </w:r>
      <w:r w:rsidR="0025150F">
        <w:rPr>
          <w:rFonts w:ascii="Times New Roman" w:eastAsia="Times New Roman" w:hAnsi="Times New Roman" w:cs="Times New Roman"/>
          <w:i/>
        </w:rPr>
        <w:t>JKN</w:t>
      </w:r>
      <w:r w:rsidRPr="00B100E9">
        <w:rPr>
          <w:rFonts w:ascii="Times New Roman" w:eastAsia="Times New Roman" w:hAnsi="Times New Roman" w:cs="Times New Roman"/>
          <w:i/>
        </w:rPr>
        <w:t xml:space="preserve"> participants are entitled to health services </w:t>
      </w:r>
      <w:r w:rsidRPr="00B100E9">
        <w:rPr>
          <w:rFonts w:ascii="Times New Roman" w:eastAsia="Times New Roman" w:hAnsi="Times New Roman" w:cs="Times New Roman"/>
          <w:i/>
        </w:rPr>
        <w:lastRenderedPageBreak/>
        <w:t xml:space="preserve">according to the medical needs required. Therefore, this study aims to discuss how much difference the level of satisfaction of </w:t>
      </w:r>
      <w:r w:rsidR="0025150F">
        <w:rPr>
          <w:rFonts w:ascii="Times New Roman" w:eastAsia="Times New Roman" w:hAnsi="Times New Roman" w:cs="Times New Roman"/>
          <w:i/>
        </w:rPr>
        <w:t>JKN</w:t>
      </w:r>
      <w:r w:rsidRPr="00B100E9">
        <w:rPr>
          <w:rFonts w:ascii="Times New Roman" w:eastAsia="Times New Roman" w:hAnsi="Times New Roman" w:cs="Times New Roman"/>
          <w:i/>
        </w:rPr>
        <w:t xml:space="preserve"> patients and general patients with the quality of service in the Inpatient Unit.</w:t>
      </w:r>
    </w:p>
    <w:p w14:paraId="05272DB7" w14:textId="77777777" w:rsidR="00B100E9" w:rsidRPr="00B100E9" w:rsidRDefault="00B100E9" w:rsidP="00B100E9">
      <w:pPr>
        <w:pStyle w:val="normal0"/>
        <w:spacing w:after="0" w:line="240" w:lineRule="auto"/>
        <w:jc w:val="both"/>
        <w:rPr>
          <w:rFonts w:ascii="Times New Roman" w:eastAsia="Times New Roman" w:hAnsi="Times New Roman" w:cs="Times New Roman"/>
          <w:i/>
        </w:rPr>
      </w:pPr>
      <w:r w:rsidRPr="00B100E9">
        <w:rPr>
          <w:rFonts w:ascii="Times New Roman" w:eastAsia="Times New Roman" w:hAnsi="Times New Roman" w:cs="Times New Roman"/>
          <w:i/>
        </w:rPr>
        <w:t xml:space="preserve">Subject and Methodology: The study method was carried out with a </w:t>
      </w:r>
      <w:proofErr w:type="spellStart"/>
      <w:r w:rsidRPr="00B100E9">
        <w:rPr>
          <w:rFonts w:ascii="Times New Roman" w:eastAsia="Times New Roman" w:hAnsi="Times New Roman" w:cs="Times New Roman"/>
          <w:i/>
        </w:rPr>
        <w:t>Narative</w:t>
      </w:r>
      <w:proofErr w:type="spellEnd"/>
      <w:r w:rsidRPr="00B100E9">
        <w:rPr>
          <w:rFonts w:ascii="Times New Roman" w:eastAsia="Times New Roman" w:hAnsi="Times New Roman" w:cs="Times New Roman"/>
          <w:i/>
        </w:rPr>
        <w:t xml:space="preserve"> review approach sourced from the PubMed, Google </w:t>
      </w:r>
      <w:proofErr w:type="spellStart"/>
      <w:r w:rsidRPr="00B100E9">
        <w:rPr>
          <w:rFonts w:ascii="Times New Roman" w:eastAsia="Times New Roman" w:hAnsi="Times New Roman" w:cs="Times New Roman"/>
          <w:i/>
        </w:rPr>
        <w:t>Schollar</w:t>
      </w:r>
      <w:proofErr w:type="spellEnd"/>
      <w:r w:rsidRPr="00B100E9">
        <w:rPr>
          <w:rFonts w:ascii="Times New Roman" w:eastAsia="Times New Roman" w:hAnsi="Times New Roman" w:cs="Times New Roman"/>
          <w:i/>
        </w:rPr>
        <w:t xml:space="preserve"> and IJPHS databases. There are 39,970 articles found with the </w:t>
      </w:r>
      <w:proofErr w:type="gramStart"/>
      <w:r w:rsidRPr="00B100E9">
        <w:rPr>
          <w:rFonts w:ascii="Times New Roman" w:eastAsia="Times New Roman" w:hAnsi="Times New Roman" w:cs="Times New Roman"/>
          <w:i/>
        </w:rPr>
        <w:t>keywords</w:t>
      </w:r>
      <w:proofErr w:type="gramEnd"/>
      <w:r w:rsidRPr="00B100E9">
        <w:rPr>
          <w:rFonts w:ascii="Times New Roman" w:eastAsia="Times New Roman" w:hAnsi="Times New Roman" w:cs="Times New Roman"/>
          <w:i/>
        </w:rPr>
        <w:t xml:space="preserve"> patient satisfaction and quality of health services; patient satisfaction and quality of health services. Then the articles were identified, filtered, so that 5 articles that met the criteria were obtained for in-depth review.</w:t>
      </w:r>
    </w:p>
    <w:p w14:paraId="4B117FB3" w14:textId="060CF8B1" w:rsidR="00B100E9" w:rsidRPr="00B100E9" w:rsidRDefault="00B100E9" w:rsidP="00B100E9">
      <w:pPr>
        <w:pStyle w:val="normal0"/>
        <w:spacing w:after="0" w:line="240" w:lineRule="auto"/>
        <w:jc w:val="both"/>
        <w:rPr>
          <w:rFonts w:ascii="Times New Roman" w:eastAsia="Times New Roman" w:hAnsi="Times New Roman" w:cs="Times New Roman"/>
          <w:i/>
        </w:rPr>
      </w:pPr>
      <w:r w:rsidRPr="00B100E9">
        <w:rPr>
          <w:rFonts w:ascii="Times New Roman" w:eastAsia="Times New Roman" w:hAnsi="Times New Roman" w:cs="Times New Roman"/>
          <w:i/>
        </w:rPr>
        <w:t xml:space="preserve">Results: Broadly speaking, there are differences in the satisfaction level of </w:t>
      </w:r>
      <w:r w:rsidR="0025150F">
        <w:rPr>
          <w:rFonts w:ascii="Times New Roman" w:eastAsia="Times New Roman" w:hAnsi="Times New Roman" w:cs="Times New Roman"/>
          <w:i/>
        </w:rPr>
        <w:t>JKN</w:t>
      </w:r>
      <w:r w:rsidRPr="00B100E9">
        <w:rPr>
          <w:rFonts w:ascii="Times New Roman" w:eastAsia="Times New Roman" w:hAnsi="Times New Roman" w:cs="Times New Roman"/>
          <w:i/>
        </w:rPr>
        <w:t xml:space="preserve"> patients and general patients with the quality of service in the Inpatient Unit. The difference lies in satisfaction in the dimensions of reliability / tangible, responsiveness / responsiveness, assurance, caring / empathy, and direct evidence / reliability.</w:t>
      </w:r>
    </w:p>
    <w:p w14:paraId="795CD509" w14:textId="23F68A2F" w:rsidR="00B100E9" w:rsidRPr="00B100E9" w:rsidRDefault="00B100E9" w:rsidP="00B100E9">
      <w:pPr>
        <w:pStyle w:val="normal0"/>
        <w:spacing w:after="0" w:line="240" w:lineRule="auto"/>
        <w:jc w:val="both"/>
        <w:rPr>
          <w:rFonts w:ascii="Times New Roman" w:eastAsia="Times New Roman" w:hAnsi="Times New Roman" w:cs="Times New Roman"/>
          <w:i/>
        </w:rPr>
      </w:pPr>
      <w:r w:rsidRPr="00B100E9">
        <w:rPr>
          <w:rFonts w:ascii="Times New Roman" w:eastAsia="Times New Roman" w:hAnsi="Times New Roman" w:cs="Times New Roman"/>
          <w:i/>
        </w:rPr>
        <w:t xml:space="preserve">Conclusion: As many as 60% of studies show that there is a difference in the level of satisfaction between </w:t>
      </w:r>
      <w:r w:rsidR="0025150F">
        <w:rPr>
          <w:rFonts w:ascii="Times New Roman" w:eastAsia="Times New Roman" w:hAnsi="Times New Roman" w:cs="Times New Roman"/>
          <w:i/>
        </w:rPr>
        <w:t>JKN</w:t>
      </w:r>
      <w:r w:rsidRPr="00B100E9">
        <w:rPr>
          <w:rFonts w:ascii="Times New Roman" w:eastAsia="Times New Roman" w:hAnsi="Times New Roman" w:cs="Times New Roman"/>
          <w:i/>
        </w:rPr>
        <w:t xml:space="preserve"> patients and general patients in the Inpatient Unit which can be used as an evaluation for Health Service Providers so that there is no difference in patient satisfaction levels. This is because every patient is unable to get the same health services according to their medical needs.</w:t>
      </w:r>
    </w:p>
    <w:p w14:paraId="7965A065" w14:textId="77777777" w:rsidR="00B100E9" w:rsidRPr="00B100E9" w:rsidRDefault="00B100E9" w:rsidP="00B100E9">
      <w:pPr>
        <w:pStyle w:val="normal0"/>
        <w:spacing w:after="0" w:line="240" w:lineRule="auto"/>
        <w:jc w:val="both"/>
        <w:rPr>
          <w:rFonts w:ascii="Times New Roman" w:eastAsia="Times New Roman" w:hAnsi="Times New Roman" w:cs="Times New Roman"/>
          <w:i/>
        </w:rPr>
      </w:pPr>
      <w:r w:rsidRPr="00B100E9">
        <w:rPr>
          <w:rFonts w:ascii="Times New Roman" w:eastAsia="Times New Roman" w:hAnsi="Times New Roman" w:cs="Times New Roman"/>
          <w:i/>
        </w:rPr>
        <w:t xml:space="preserve"> </w:t>
      </w:r>
    </w:p>
    <w:p w14:paraId="370DF40A" w14:textId="420A9788" w:rsidR="0092206D" w:rsidRDefault="00B100E9" w:rsidP="00B100E9">
      <w:pPr>
        <w:pStyle w:val="normal0"/>
        <w:spacing w:after="0" w:line="240" w:lineRule="auto"/>
        <w:jc w:val="both"/>
        <w:rPr>
          <w:rFonts w:ascii="Times New Roman" w:eastAsia="Times New Roman" w:hAnsi="Times New Roman" w:cs="Times New Roman"/>
          <w:i/>
        </w:rPr>
      </w:pPr>
      <w:r w:rsidRPr="00B100E9">
        <w:rPr>
          <w:rFonts w:ascii="Times New Roman" w:eastAsia="Times New Roman" w:hAnsi="Times New Roman" w:cs="Times New Roman"/>
          <w:i/>
        </w:rPr>
        <w:t xml:space="preserve">Keywords: Inpatient Service Quality, General Patients, </w:t>
      </w:r>
      <w:r w:rsidR="002E6117">
        <w:rPr>
          <w:rFonts w:ascii="Times New Roman" w:eastAsia="Times New Roman" w:hAnsi="Times New Roman" w:cs="Times New Roman"/>
          <w:i/>
        </w:rPr>
        <w:t>JKN</w:t>
      </w:r>
      <w:r w:rsidRPr="00B100E9">
        <w:rPr>
          <w:rFonts w:ascii="Times New Roman" w:eastAsia="Times New Roman" w:hAnsi="Times New Roman" w:cs="Times New Roman"/>
          <w:i/>
        </w:rPr>
        <w:t xml:space="preserve"> Patients</w:t>
      </w:r>
    </w:p>
    <w:p w14:paraId="2D57ED70" w14:textId="77777777" w:rsidR="0092206D" w:rsidRPr="0092206D" w:rsidRDefault="0092206D" w:rsidP="0092206D">
      <w:pPr>
        <w:pStyle w:val="normal0"/>
        <w:spacing w:after="0" w:line="240" w:lineRule="auto"/>
        <w:jc w:val="both"/>
        <w:rPr>
          <w:rFonts w:ascii="Times New Roman" w:eastAsia="Times New Roman" w:hAnsi="Times New Roman" w:cs="Times New Roman"/>
          <w:i/>
        </w:rPr>
      </w:pPr>
    </w:p>
    <w:p w14:paraId="31776147" w14:textId="77777777" w:rsidR="006E4C45" w:rsidRDefault="006E4C45" w:rsidP="00E0307C">
      <w:pPr>
        <w:pStyle w:val="normal0"/>
        <w:tabs>
          <w:tab w:val="left" w:pos="2100"/>
        </w:tabs>
        <w:spacing w:after="0" w:line="240" w:lineRule="auto"/>
        <w:rPr>
          <w:rFonts w:ascii="Times New Roman" w:eastAsia="Times New Roman" w:hAnsi="Times New Roman" w:cs="Times New Roman"/>
          <w:b/>
          <w:sz w:val="24"/>
          <w:szCs w:val="24"/>
        </w:rPr>
        <w:sectPr w:rsidR="006E4C45" w:rsidSect="005B39E9">
          <w:headerReference w:type="default" r:id="rId8"/>
          <w:footerReference w:type="default" r:id="rId9"/>
          <w:headerReference w:type="first" r:id="rId10"/>
          <w:footerReference w:type="first" r:id="rId11"/>
          <w:pgSz w:w="11906" w:h="16838"/>
          <w:pgMar w:top="2268" w:right="1701" w:bottom="1701" w:left="2268" w:header="709" w:footer="709" w:gutter="0"/>
          <w:cols w:space="708"/>
          <w:titlePg/>
          <w:docGrid w:linePitch="360"/>
        </w:sectPr>
      </w:pPr>
    </w:p>
    <w:p w14:paraId="4BDBAB92" w14:textId="1DFC0DD8" w:rsidR="006E4C45" w:rsidRDefault="006E4C45" w:rsidP="009220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14:paraId="59B7E00F" w14:textId="0A88E659" w:rsidR="005529FD" w:rsidRPr="005529FD" w:rsidRDefault="005529FD" w:rsidP="005529FD">
      <w:pPr>
        <w:pStyle w:val="normal0"/>
        <w:spacing w:after="0" w:line="360" w:lineRule="auto"/>
        <w:ind w:firstLine="709"/>
        <w:jc w:val="both"/>
        <w:rPr>
          <w:rFonts w:ascii="Times New Roman" w:eastAsia="Times New Roman" w:hAnsi="Times New Roman" w:cs="Times New Roman"/>
        </w:rPr>
      </w:pPr>
      <w:proofErr w:type="spellStart"/>
      <w:r w:rsidRPr="005529FD">
        <w:rPr>
          <w:rFonts w:ascii="Times New Roman" w:eastAsia="Times New Roman" w:hAnsi="Times New Roman" w:cs="Times New Roman"/>
        </w:rPr>
        <w:t>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menjadi</w:t>
      </w:r>
      <w:proofErr w:type="spellEnd"/>
      <w:r w:rsidRPr="005529FD">
        <w:rPr>
          <w:rFonts w:ascii="Times New Roman" w:eastAsia="Times New Roman" w:hAnsi="Times New Roman" w:cs="Times New Roman"/>
        </w:rPr>
        <w:t xml:space="preserve"> salah </w:t>
      </w:r>
      <w:proofErr w:type="spellStart"/>
      <w:r w:rsidRPr="005529FD">
        <w:rPr>
          <w:rFonts w:ascii="Times New Roman" w:eastAsia="Times New Roman" w:hAnsi="Times New Roman" w:cs="Times New Roman"/>
        </w:rPr>
        <w:t>satu</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indikator</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penting</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bagi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kepuasan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pada </w:t>
      </w:r>
      <w:proofErr w:type="spellStart"/>
      <w:r w:rsidRPr="005529FD">
        <w:rPr>
          <w:rFonts w:ascii="Times New Roman" w:eastAsia="Times New Roman" w:hAnsi="Times New Roman" w:cs="Times New Roman"/>
        </w:rPr>
        <w:t>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kesehatan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Berbagai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cara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dapat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digunakan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untuk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mengukur</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salah </w:t>
      </w:r>
      <w:proofErr w:type="spellStart"/>
      <w:r w:rsidRPr="005529FD">
        <w:rPr>
          <w:rFonts w:ascii="Times New Roman" w:eastAsia="Times New Roman" w:hAnsi="Times New Roman" w:cs="Times New Roman"/>
        </w:rPr>
        <w:t>satu</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cara</w:t>
      </w:r>
      <w:proofErr w:type="spellEnd"/>
      <w:r w:rsidRPr="005529FD">
        <w:rPr>
          <w:rFonts w:ascii="Times New Roman" w:eastAsia="Times New Roman" w:hAnsi="Times New Roman" w:cs="Times New Roman"/>
        </w:rPr>
        <w:t xml:space="preserve"> paling </w:t>
      </w:r>
      <w:proofErr w:type="spellStart"/>
      <w:r w:rsidRPr="005529FD">
        <w:rPr>
          <w:rFonts w:ascii="Times New Roman" w:eastAsia="Times New Roman" w:hAnsi="Times New Roman" w:cs="Times New Roman"/>
        </w:rPr>
        <w:t>baik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adalah</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mengukur</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dari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kacamata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konsumen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harus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dimulai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dari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kebutuhan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pelanggan</w:t>
      </w:r>
      <w:proofErr w:type="spellEnd"/>
      <w:r w:rsidRPr="005529FD">
        <w:rPr>
          <w:rFonts w:ascii="Times New Roman" w:eastAsia="Times New Roman" w:hAnsi="Times New Roman" w:cs="Times New Roman"/>
        </w:rPr>
        <w:t xml:space="preserve"> dan </w:t>
      </w:r>
      <w:proofErr w:type="spellStart"/>
      <w:r w:rsidRPr="005529FD">
        <w:rPr>
          <w:rFonts w:ascii="Times New Roman" w:eastAsia="Times New Roman" w:hAnsi="Times New Roman" w:cs="Times New Roman"/>
        </w:rPr>
        <w:t>berakhir</w:t>
      </w:r>
      <w:proofErr w:type="spellEnd"/>
      <w:r w:rsidRPr="005529FD">
        <w:rPr>
          <w:rFonts w:ascii="Times New Roman" w:eastAsia="Times New Roman" w:hAnsi="Times New Roman" w:cs="Times New Roman"/>
        </w:rPr>
        <w:t xml:space="preserve"> pada </w:t>
      </w:r>
      <w:proofErr w:type="spellStart"/>
      <w:r w:rsidRPr="005529FD">
        <w:rPr>
          <w:rFonts w:ascii="Times New Roman" w:eastAsia="Times New Roman" w:hAnsi="Times New Roman" w:cs="Times New Roman"/>
        </w:rPr>
        <w:t>persepsi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pelanggan</w:t>
      </w:r>
      <w:proofErr w:type="spellEnd"/>
      <w:r w:rsidRPr="005529FD">
        <w:rPr>
          <w:rFonts w:ascii="Times New Roman" w:eastAsia="Times New Roman" w:hAnsi="Times New Roman" w:cs="Times New Roman"/>
        </w:rPr>
        <w:t xml:space="preserve"> (Kotler, 2005 </w:t>
      </w:r>
      <w:proofErr w:type="spellStart"/>
      <w:r w:rsidRPr="005529FD">
        <w:rPr>
          <w:rFonts w:ascii="Times New Roman" w:eastAsia="Times New Roman" w:hAnsi="Times New Roman" w:cs="Times New Roman"/>
        </w:rPr>
        <w:t>dalam</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Afandi</w:t>
      </w:r>
      <w:proofErr w:type="spellEnd"/>
      <w:r w:rsidRPr="005529FD">
        <w:rPr>
          <w:rFonts w:ascii="Times New Roman" w:eastAsia="Times New Roman" w:hAnsi="Times New Roman" w:cs="Times New Roman"/>
        </w:rPr>
        <w:t xml:space="preserve"> et al., 2019). </w:t>
      </w:r>
      <w:proofErr w:type="spellStart"/>
      <w:r w:rsidRPr="005529FD">
        <w:rPr>
          <w:rFonts w:ascii="Times New Roman" w:eastAsia="Times New Roman" w:hAnsi="Times New Roman" w:cs="Times New Roman"/>
        </w:rPr>
        <w:t>Secara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umum</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ada</w:t>
      </w:r>
      <w:proofErr w:type="spellEnd"/>
      <w:r w:rsidRPr="005529FD">
        <w:rPr>
          <w:rFonts w:ascii="Times New Roman" w:eastAsia="Times New Roman" w:hAnsi="Times New Roman" w:cs="Times New Roman"/>
        </w:rPr>
        <w:t xml:space="preserve"> 5 </w:t>
      </w:r>
      <w:proofErr w:type="spellStart"/>
      <w:r w:rsidRPr="005529FD">
        <w:rPr>
          <w:rFonts w:ascii="Times New Roman" w:eastAsia="Times New Roman" w:hAnsi="Times New Roman" w:cs="Times New Roman"/>
        </w:rPr>
        <w:t>dimensi</w:t>
      </w:r>
      <w:proofErr w:type="spellEnd"/>
      <w:r w:rsidRPr="005529FD">
        <w:rPr>
          <w:rFonts w:ascii="Times New Roman" w:eastAsia="Times New Roman" w:hAnsi="Times New Roman" w:cs="Times New Roman"/>
        </w:rPr>
        <w:t xml:space="preserve"> yang </w:t>
      </w:r>
      <w:proofErr w:type="spellStart"/>
      <w:r w:rsidRPr="005529FD">
        <w:rPr>
          <w:rFonts w:ascii="Times New Roman" w:eastAsia="Times New Roman" w:hAnsi="Times New Roman" w:cs="Times New Roman"/>
        </w:rPr>
        <w:t>biasa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digunakan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dalam</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studi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kepuasan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diantara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kehandalan</w:t>
      </w:r>
      <w:proofErr w:type="spellEnd"/>
      <w:r w:rsidRPr="005529FD">
        <w:rPr>
          <w:rFonts w:ascii="Times New Roman" w:eastAsia="Times New Roman" w:hAnsi="Times New Roman" w:cs="Times New Roman"/>
        </w:rPr>
        <w:t xml:space="preserve">/tangible, </w:t>
      </w:r>
      <w:proofErr w:type="spellStart"/>
      <w:r w:rsidRPr="005529FD">
        <w:rPr>
          <w:rFonts w:ascii="Times New Roman" w:eastAsia="Times New Roman" w:hAnsi="Times New Roman" w:cs="Times New Roman"/>
        </w:rPr>
        <w:t>daya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tanggap</w:t>
      </w:r>
      <w:proofErr w:type="spellEnd"/>
      <w:r w:rsidRPr="005529FD">
        <w:rPr>
          <w:rFonts w:ascii="Times New Roman" w:eastAsia="Times New Roman" w:hAnsi="Times New Roman" w:cs="Times New Roman"/>
        </w:rPr>
        <w:t xml:space="preserve">/ responsiveness, </w:t>
      </w:r>
      <w:proofErr w:type="spellStart"/>
      <w:r w:rsidRPr="005529FD">
        <w:rPr>
          <w:rFonts w:ascii="Times New Roman" w:eastAsia="Times New Roman" w:hAnsi="Times New Roman" w:cs="Times New Roman"/>
        </w:rPr>
        <w:t>jaminan</w:t>
      </w:r>
      <w:proofErr w:type="spellEnd"/>
      <w:r w:rsidRPr="005529FD">
        <w:rPr>
          <w:rFonts w:ascii="Times New Roman" w:eastAsia="Times New Roman" w:hAnsi="Times New Roman" w:cs="Times New Roman"/>
        </w:rPr>
        <w:t xml:space="preserve">/assurance, </w:t>
      </w:r>
      <w:proofErr w:type="spellStart"/>
      <w:r w:rsidRPr="005529FD">
        <w:rPr>
          <w:rFonts w:ascii="Times New Roman" w:eastAsia="Times New Roman" w:hAnsi="Times New Roman" w:cs="Times New Roman"/>
        </w:rPr>
        <w:t>peduli</w:t>
      </w:r>
      <w:proofErr w:type="spellEnd"/>
      <w:r w:rsidRPr="005529FD">
        <w:rPr>
          <w:rFonts w:ascii="Times New Roman" w:eastAsia="Times New Roman" w:hAnsi="Times New Roman" w:cs="Times New Roman"/>
        </w:rPr>
        <w:t>/</w:t>
      </w:r>
      <w:proofErr w:type="spellStart"/>
      <w:r w:rsidRPr="005529FD">
        <w:rPr>
          <w:rFonts w:ascii="Times New Roman" w:eastAsia="Times New Roman" w:hAnsi="Times New Roman" w:cs="Times New Roman"/>
        </w:rPr>
        <w:t>empaty</w:t>
      </w:r>
      <w:proofErr w:type="spellEnd"/>
      <w:r w:rsidRPr="005529FD">
        <w:rPr>
          <w:rFonts w:ascii="Times New Roman" w:eastAsia="Times New Roman" w:hAnsi="Times New Roman" w:cs="Times New Roman"/>
        </w:rPr>
        <w:t xml:space="preserve">, dan </w:t>
      </w:r>
      <w:proofErr w:type="spellStart"/>
      <w:r w:rsidRPr="005529FD">
        <w:rPr>
          <w:rFonts w:ascii="Times New Roman" w:eastAsia="Times New Roman" w:hAnsi="Times New Roman" w:cs="Times New Roman"/>
        </w:rPr>
        <w:t>bukti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langsung</w:t>
      </w:r>
      <w:proofErr w:type="spellEnd"/>
      <w:r w:rsidRPr="005529FD">
        <w:rPr>
          <w:rFonts w:ascii="Times New Roman" w:eastAsia="Times New Roman" w:hAnsi="Times New Roman" w:cs="Times New Roman"/>
        </w:rPr>
        <w:t xml:space="preserve">/ reliability (Parasuraman et al., 1985). </w:t>
      </w:r>
    </w:p>
    <w:p w14:paraId="7E1B7876" w14:textId="77777777" w:rsidR="005529FD" w:rsidRPr="005529FD" w:rsidRDefault="005529FD" w:rsidP="005529FD">
      <w:pPr>
        <w:pStyle w:val="normal0"/>
        <w:spacing w:after="0" w:line="360" w:lineRule="auto"/>
        <w:ind w:firstLine="709"/>
        <w:jc w:val="both"/>
        <w:rPr>
          <w:rFonts w:ascii="Times New Roman" w:eastAsia="Times New Roman" w:hAnsi="Times New Roman" w:cs="Times New Roman"/>
        </w:rPr>
      </w:pPr>
      <w:proofErr w:type="spellStart"/>
      <w:r w:rsidRPr="005529FD">
        <w:rPr>
          <w:rFonts w:ascii="Times New Roman" w:eastAsia="Times New Roman" w:hAnsi="Times New Roman" w:cs="Times New Roman"/>
        </w:rPr>
        <w:t>Menurut</w:t>
      </w:r>
      <w:proofErr w:type="spellEnd"/>
      <w:r w:rsidRPr="005529FD">
        <w:rPr>
          <w:rFonts w:ascii="Times New Roman" w:eastAsia="Times New Roman" w:hAnsi="Times New Roman" w:cs="Times New Roman"/>
        </w:rPr>
        <w:t xml:space="preserve"> UU </w:t>
      </w:r>
      <w:proofErr w:type="spellStart"/>
      <w:r w:rsidRPr="005529FD">
        <w:rPr>
          <w:rFonts w:ascii="Times New Roman" w:eastAsia="Times New Roman" w:hAnsi="Times New Roman" w:cs="Times New Roman"/>
        </w:rPr>
        <w:t>Republik</w:t>
      </w:r>
      <w:proofErr w:type="spellEnd"/>
      <w:r w:rsidRPr="005529FD">
        <w:rPr>
          <w:rFonts w:ascii="Times New Roman" w:eastAsia="Times New Roman" w:hAnsi="Times New Roman" w:cs="Times New Roman"/>
        </w:rPr>
        <w:t xml:space="preserve"> Indonesia </w:t>
      </w:r>
      <w:proofErr w:type="spellStart"/>
      <w:r w:rsidRPr="005529FD">
        <w:rPr>
          <w:rFonts w:ascii="Times New Roman" w:eastAsia="Times New Roman" w:hAnsi="Times New Roman" w:cs="Times New Roman"/>
        </w:rPr>
        <w:t>Nomor</w:t>
      </w:r>
      <w:proofErr w:type="spellEnd"/>
      <w:r w:rsidRPr="005529FD">
        <w:rPr>
          <w:rFonts w:ascii="Times New Roman" w:eastAsia="Times New Roman" w:hAnsi="Times New Roman" w:cs="Times New Roman"/>
        </w:rPr>
        <w:t xml:space="preserve"> 36 </w:t>
      </w:r>
      <w:proofErr w:type="spellStart"/>
      <w:r w:rsidRPr="005529FD">
        <w:rPr>
          <w:rFonts w:ascii="Times New Roman" w:eastAsia="Times New Roman" w:hAnsi="Times New Roman" w:cs="Times New Roman"/>
        </w:rPr>
        <w:t>Tahun</w:t>
      </w:r>
      <w:proofErr w:type="spellEnd"/>
      <w:r w:rsidRPr="005529FD">
        <w:rPr>
          <w:rFonts w:ascii="Times New Roman" w:eastAsia="Times New Roman" w:hAnsi="Times New Roman" w:cs="Times New Roman"/>
        </w:rPr>
        <w:t xml:space="preserve"> 2009 </w:t>
      </w:r>
      <w:proofErr w:type="spellStart"/>
      <w:r w:rsidRPr="005529FD">
        <w:rPr>
          <w:rFonts w:ascii="Times New Roman" w:eastAsia="Times New Roman" w:hAnsi="Times New Roman" w:cs="Times New Roman"/>
        </w:rPr>
        <w:t>setiap</w:t>
      </w:r>
      <w:proofErr w:type="spellEnd"/>
      <w:r w:rsidRPr="005529FD">
        <w:rPr>
          <w:rFonts w:ascii="Times New Roman" w:eastAsia="Times New Roman" w:hAnsi="Times New Roman" w:cs="Times New Roman"/>
        </w:rPr>
        <w:t xml:space="preserve"> orang </w:t>
      </w:r>
      <w:proofErr w:type="spellStart"/>
      <w:r w:rsidRPr="005529FD">
        <w:rPr>
          <w:rFonts w:ascii="Times New Roman" w:eastAsia="Times New Roman" w:hAnsi="Times New Roman" w:cs="Times New Roman"/>
        </w:rPr>
        <w:t>mempunyai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hak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dalam</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memperoleh</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kesehatan</w:t>
      </w:r>
      <w:proofErr w:type="spellEnd"/>
      <w:r w:rsidRPr="005529FD">
        <w:rPr>
          <w:rFonts w:ascii="Times New Roman" w:eastAsia="Times New Roman" w:hAnsi="Times New Roman" w:cs="Times New Roman"/>
        </w:rPr>
        <w:t xml:space="preserve"> yang </w:t>
      </w:r>
      <w:proofErr w:type="spellStart"/>
      <w:r w:rsidRPr="005529FD">
        <w:rPr>
          <w:rFonts w:ascii="Times New Roman" w:eastAsia="Times New Roman" w:hAnsi="Times New Roman" w:cs="Times New Roman"/>
        </w:rPr>
        <w:t>aman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bermutu</w:t>
      </w:r>
      <w:proofErr w:type="spellEnd"/>
      <w:r w:rsidRPr="005529FD">
        <w:rPr>
          <w:rFonts w:ascii="Times New Roman" w:eastAsia="Times New Roman" w:hAnsi="Times New Roman" w:cs="Times New Roman"/>
        </w:rPr>
        <w:t xml:space="preserve">, dan </w:t>
      </w:r>
      <w:proofErr w:type="spellStart"/>
      <w:r w:rsidRPr="005529FD">
        <w:rPr>
          <w:rFonts w:ascii="Times New Roman" w:eastAsia="Times New Roman" w:hAnsi="Times New Roman" w:cs="Times New Roman"/>
        </w:rPr>
        <w:t>terjangkau</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Dengan</w:t>
      </w:r>
      <w:proofErr w:type="spellEnd"/>
      <w:r w:rsidRPr="005529FD">
        <w:rPr>
          <w:rFonts w:ascii="Times New Roman" w:eastAsia="Times New Roman" w:hAnsi="Times New Roman" w:cs="Times New Roman"/>
        </w:rPr>
        <w:t xml:space="preserve"> kata lain </w:t>
      </w:r>
      <w:proofErr w:type="spellStart"/>
      <w:r w:rsidRPr="005529FD">
        <w:rPr>
          <w:rFonts w:ascii="Times New Roman" w:eastAsia="Times New Roman" w:hAnsi="Times New Roman" w:cs="Times New Roman"/>
        </w:rPr>
        <w:t>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kesehatan</w:t>
      </w:r>
      <w:proofErr w:type="spellEnd"/>
      <w:r w:rsidRPr="005529FD">
        <w:rPr>
          <w:rFonts w:ascii="Times New Roman" w:eastAsia="Times New Roman" w:hAnsi="Times New Roman" w:cs="Times New Roman"/>
        </w:rPr>
        <w:t xml:space="preserve"> yang </w:t>
      </w:r>
      <w:proofErr w:type="spellStart"/>
      <w:r w:rsidRPr="005529FD">
        <w:rPr>
          <w:rFonts w:ascii="Times New Roman" w:eastAsia="Times New Roman" w:hAnsi="Times New Roman" w:cs="Times New Roman"/>
        </w:rPr>
        <w:t>diberikan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kepada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masyarakat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harus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bermutu</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sesuai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dengan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kebutuhan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medisnya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Peraturan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Presiden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Republik</w:t>
      </w:r>
      <w:proofErr w:type="spellEnd"/>
      <w:r w:rsidRPr="005529FD">
        <w:rPr>
          <w:rFonts w:ascii="Times New Roman" w:eastAsia="Times New Roman" w:hAnsi="Times New Roman" w:cs="Times New Roman"/>
        </w:rPr>
        <w:t xml:space="preserve"> Indonesia No.82 </w:t>
      </w:r>
      <w:proofErr w:type="spellStart"/>
      <w:r w:rsidRPr="005529FD">
        <w:rPr>
          <w:rFonts w:ascii="Times New Roman" w:eastAsia="Times New Roman" w:hAnsi="Times New Roman" w:cs="Times New Roman"/>
        </w:rPr>
        <w:t>Tahun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Presiden</w:t>
      </w:r>
      <w:proofErr w:type="spellEnd"/>
      <w:r w:rsidRPr="005529FD">
        <w:rPr>
          <w:rFonts w:ascii="Times New Roman" w:eastAsia="Times New Roman" w:hAnsi="Times New Roman" w:cs="Times New Roman"/>
        </w:rPr>
        <w:t xml:space="preserve"> RI, 2018). </w:t>
      </w:r>
      <w:proofErr w:type="spellStart"/>
      <w:r w:rsidRPr="005529FD">
        <w:rPr>
          <w:rFonts w:ascii="Times New Roman" w:eastAsia="Times New Roman" w:hAnsi="Times New Roman" w:cs="Times New Roman"/>
        </w:rPr>
        <w:t>Apabila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kesehatan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memiliki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mutu</w:t>
      </w:r>
      <w:proofErr w:type="spellEnd"/>
      <w:r w:rsidRPr="005529FD">
        <w:rPr>
          <w:rFonts w:ascii="Times New Roman" w:eastAsia="Times New Roman" w:hAnsi="Times New Roman" w:cs="Times New Roman"/>
        </w:rPr>
        <w:t xml:space="preserve"> yang </w:t>
      </w:r>
      <w:proofErr w:type="spellStart"/>
      <w:r w:rsidRPr="005529FD">
        <w:rPr>
          <w:rFonts w:ascii="Times New Roman" w:eastAsia="Times New Roman" w:hAnsi="Times New Roman" w:cs="Times New Roman"/>
        </w:rPr>
        <w:t>baik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maka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kepuasan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pun </w:t>
      </w:r>
      <w:proofErr w:type="spellStart"/>
      <w:r w:rsidRPr="005529FD">
        <w:rPr>
          <w:rFonts w:ascii="Times New Roman" w:eastAsia="Times New Roman" w:hAnsi="Times New Roman" w:cs="Times New Roman"/>
        </w:rPr>
        <w:t>akan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tercapai</w:t>
      </w:r>
      <w:proofErr w:type="spellEnd"/>
      <w:r w:rsidRPr="005529FD">
        <w:rPr>
          <w:rFonts w:ascii="Times New Roman" w:eastAsia="Times New Roman" w:hAnsi="Times New Roman" w:cs="Times New Roman"/>
        </w:rPr>
        <w:t xml:space="preserve">. Hal </w:t>
      </w:r>
      <w:proofErr w:type="spellStart"/>
      <w:r w:rsidRPr="005529FD">
        <w:rPr>
          <w:rFonts w:ascii="Times New Roman" w:eastAsia="Times New Roman" w:hAnsi="Times New Roman" w:cs="Times New Roman"/>
        </w:rPr>
        <w:t>ini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dikarenakan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kepuasan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merupakan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hasil</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evaluasi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penilaian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konsumen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terhadap</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berbagai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aspek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Pratiwi</w:t>
      </w:r>
      <w:proofErr w:type="spellEnd"/>
      <w:r w:rsidRPr="005529FD">
        <w:rPr>
          <w:rFonts w:ascii="Times New Roman" w:eastAsia="Times New Roman" w:hAnsi="Times New Roman" w:cs="Times New Roman"/>
        </w:rPr>
        <w:t xml:space="preserve">, </w:t>
      </w:r>
      <w:r w:rsidRPr="005529FD">
        <w:rPr>
          <w:rFonts w:ascii="Times New Roman" w:eastAsia="Times New Roman" w:hAnsi="Times New Roman" w:cs="Times New Roman"/>
          <w:i/>
          <w:iCs/>
        </w:rPr>
        <w:t>et al</w:t>
      </w:r>
      <w:r w:rsidRPr="005529FD">
        <w:rPr>
          <w:rFonts w:ascii="Times New Roman" w:eastAsia="Times New Roman" w:hAnsi="Times New Roman" w:cs="Times New Roman"/>
        </w:rPr>
        <w:t>., 2014).</w:t>
      </w:r>
    </w:p>
    <w:p w14:paraId="7EE93EF9" w14:textId="6E3BD77A" w:rsidR="005529FD" w:rsidRPr="005529FD" w:rsidRDefault="005529FD" w:rsidP="005529FD">
      <w:pPr>
        <w:pStyle w:val="normal0"/>
        <w:spacing w:after="0" w:line="360" w:lineRule="auto"/>
        <w:ind w:firstLine="709"/>
        <w:jc w:val="both"/>
        <w:rPr>
          <w:rFonts w:ascii="Times New Roman" w:eastAsia="Times New Roman" w:hAnsi="Times New Roman" w:cs="Times New Roman"/>
        </w:rPr>
      </w:pPr>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kesehatan</w:t>
      </w:r>
      <w:proofErr w:type="spellEnd"/>
      <w:r w:rsidRPr="005529FD">
        <w:rPr>
          <w:rFonts w:ascii="Times New Roman" w:eastAsia="Times New Roman" w:hAnsi="Times New Roman" w:cs="Times New Roman"/>
        </w:rPr>
        <w:t xml:space="preserve"> yang </w:t>
      </w:r>
      <w:proofErr w:type="spellStart"/>
      <w:r w:rsidRPr="005529FD">
        <w:rPr>
          <w:rFonts w:ascii="Times New Roman" w:eastAsia="Times New Roman" w:hAnsi="Times New Roman" w:cs="Times New Roman"/>
        </w:rPr>
        <w:t>berkualitas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tidak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terlepas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dari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biaya</w:t>
      </w:r>
      <w:proofErr w:type="spellEnd"/>
      <w:r w:rsidRPr="005529FD">
        <w:rPr>
          <w:rFonts w:ascii="Times New Roman" w:eastAsia="Times New Roman" w:hAnsi="Times New Roman" w:cs="Times New Roman"/>
        </w:rPr>
        <w:t xml:space="preserve"> yang </w:t>
      </w:r>
      <w:proofErr w:type="spellStart"/>
      <w:r w:rsidRPr="005529FD">
        <w:rPr>
          <w:rFonts w:ascii="Times New Roman" w:eastAsia="Times New Roman" w:hAnsi="Times New Roman" w:cs="Times New Roman"/>
        </w:rPr>
        <w:t>dibebankan</w:t>
      </w:r>
      <w:proofErr w:type="spellEnd"/>
      <w:r w:rsidRPr="005529FD">
        <w:rPr>
          <w:rFonts w:ascii="Times New Roman" w:eastAsia="Times New Roman" w:hAnsi="Times New Roman" w:cs="Times New Roman"/>
        </w:rPr>
        <w:t xml:space="preserve"> oleh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untuk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mendapatkan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kesehatan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tersebut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Sumber</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pembiayaan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kesehatan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dapat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diperoleh</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dari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pemerintah</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melalui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layanan</w:t>
      </w:r>
      <w:proofErr w:type="spellEnd"/>
      <w:r w:rsidRPr="005529FD">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ata</w:t>
      </w:r>
      <w:r w:rsidR="00601590">
        <w:rPr>
          <w:rFonts w:ascii="Times New Roman" w:eastAsia="Times New Roman" w:hAnsi="Times New Roman" w:cs="Times New Roman"/>
        </w:rPr>
        <w:t>s</w:t>
      </w:r>
      <w:proofErr w:type="spellEnd"/>
      <w:r w:rsidR="00601590">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lastRenderedPageBreak/>
        <w:t>pembiayaan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mandiri</w:t>
      </w:r>
      <w:proofErr w:type="spellEnd"/>
      <w:r w:rsidRPr="005529FD">
        <w:rPr>
          <w:rFonts w:ascii="Times New Roman" w:eastAsia="Times New Roman" w:hAnsi="Times New Roman" w:cs="Times New Roman"/>
        </w:rPr>
        <w:t xml:space="preserve"> oleh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Umum</w:t>
      </w:r>
      <w:proofErr w:type="spellEnd"/>
      <w:r w:rsidRPr="005529FD">
        <w:rPr>
          <w:rFonts w:ascii="Times New Roman" w:eastAsia="Times New Roman" w:hAnsi="Times New Roman" w:cs="Times New Roman"/>
        </w:rPr>
        <w:t xml:space="preserve">). </w:t>
      </w:r>
    </w:p>
    <w:p w14:paraId="16D6B56F" w14:textId="3B1F4364" w:rsidR="005529FD" w:rsidRDefault="005529FD" w:rsidP="005529FD">
      <w:pPr>
        <w:pStyle w:val="normal0"/>
        <w:spacing w:after="0" w:line="360" w:lineRule="auto"/>
        <w:ind w:firstLine="709"/>
        <w:jc w:val="both"/>
        <w:rPr>
          <w:rFonts w:ascii="Times New Roman" w:eastAsia="Times New Roman" w:hAnsi="Times New Roman" w:cs="Times New Roman"/>
        </w:rPr>
      </w:pPr>
      <w:proofErr w:type="spellStart"/>
      <w:r w:rsidRPr="005529FD">
        <w:rPr>
          <w:rFonts w:ascii="Times New Roman" w:eastAsia="Times New Roman" w:hAnsi="Times New Roman" w:cs="Times New Roman"/>
        </w:rPr>
        <w:t>Penelitian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Arlina</w:t>
      </w:r>
      <w:proofErr w:type="spellEnd"/>
      <w:r w:rsidRPr="005529FD">
        <w:rPr>
          <w:rFonts w:ascii="Times New Roman" w:eastAsia="Times New Roman" w:hAnsi="Times New Roman" w:cs="Times New Roman"/>
        </w:rPr>
        <w:t xml:space="preserve"> dan </w:t>
      </w:r>
      <w:proofErr w:type="spellStart"/>
      <w:r w:rsidRPr="005529FD">
        <w:rPr>
          <w:rFonts w:ascii="Times New Roman" w:eastAsia="Times New Roman" w:hAnsi="Times New Roman" w:cs="Times New Roman"/>
        </w:rPr>
        <w:t>Kurnia</w:t>
      </w:r>
      <w:proofErr w:type="spellEnd"/>
      <w:r w:rsidRPr="005529FD">
        <w:rPr>
          <w:rFonts w:ascii="Times New Roman" w:eastAsia="Times New Roman" w:hAnsi="Times New Roman" w:cs="Times New Roman"/>
        </w:rPr>
        <w:t xml:space="preserve"> (2016) </w:t>
      </w:r>
      <w:proofErr w:type="spellStart"/>
      <w:r w:rsidRPr="005529FD">
        <w:rPr>
          <w:rFonts w:ascii="Times New Roman" w:eastAsia="Times New Roman" w:hAnsi="Times New Roman" w:cs="Times New Roman"/>
        </w:rPr>
        <w:t>menunjukan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bahwa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tidak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ada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perbedaan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kepuasan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antara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5529FD">
        <w:rPr>
          <w:rFonts w:ascii="Times New Roman" w:eastAsia="Times New Roman" w:hAnsi="Times New Roman" w:cs="Times New Roman"/>
        </w:rPr>
        <w:t xml:space="preserve"> dan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Umum</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terhadap</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mutu</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di </w:t>
      </w:r>
      <w:proofErr w:type="spellStart"/>
      <w:r w:rsidRPr="005529FD">
        <w:rPr>
          <w:rFonts w:ascii="Times New Roman" w:eastAsia="Times New Roman" w:hAnsi="Times New Roman" w:cs="Times New Roman"/>
        </w:rPr>
        <w:t>Rumah</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Sakit</w:t>
      </w:r>
      <w:proofErr w:type="spellEnd"/>
      <w:r w:rsidRPr="005529FD">
        <w:rPr>
          <w:rFonts w:ascii="Times New Roman" w:eastAsia="Times New Roman" w:hAnsi="Times New Roman" w:cs="Times New Roman"/>
        </w:rPr>
        <w:t xml:space="preserve"> Negara. Akan </w:t>
      </w:r>
      <w:proofErr w:type="spellStart"/>
      <w:r w:rsidRPr="005529FD">
        <w:rPr>
          <w:rFonts w:ascii="Times New Roman" w:eastAsia="Times New Roman" w:hAnsi="Times New Roman" w:cs="Times New Roman"/>
        </w:rPr>
        <w:t>tetapi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hasil</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sebaliknya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ditunjukan</w:t>
      </w:r>
      <w:proofErr w:type="spellEnd"/>
      <w:r w:rsidRPr="005529FD">
        <w:rPr>
          <w:rFonts w:ascii="Times New Roman" w:eastAsia="Times New Roman" w:hAnsi="Times New Roman" w:cs="Times New Roman"/>
        </w:rPr>
        <w:t xml:space="preserve"> oleh </w:t>
      </w:r>
      <w:proofErr w:type="spellStart"/>
      <w:r w:rsidRPr="005529FD">
        <w:rPr>
          <w:rFonts w:ascii="Times New Roman" w:eastAsia="Times New Roman" w:hAnsi="Times New Roman" w:cs="Times New Roman"/>
        </w:rPr>
        <w:t>penelitian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Odi</w:t>
      </w:r>
      <w:proofErr w:type="spellEnd"/>
      <w:r w:rsidRPr="005529FD">
        <w:rPr>
          <w:rFonts w:ascii="Times New Roman" w:eastAsia="Times New Roman" w:hAnsi="Times New Roman" w:cs="Times New Roman"/>
        </w:rPr>
        <w:t xml:space="preserve"> et al, (2019) </w:t>
      </w:r>
      <w:proofErr w:type="spellStart"/>
      <w:r w:rsidRPr="005529FD">
        <w:rPr>
          <w:rFonts w:ascii="Times New Roman" w:eastAsia="Times New Roman" w:hAnsi="Times New Roman" w:cs="Times New Roman"/>
        </w:rPr>
        <w:t>dimana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ada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perbedaan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antara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5529FD">
        <w:rPr>
          <w:rFonts w:ascii="Times New Roman" w:eastAsia="Times New Roman" w:hAnsi="Times New Roman" w:cs="Times New Roman"/>
        </w:rPr>
        <w:t xml:space="preserve"> dan </w:t>
      </w:r>
      <w:proofErr w:type="spellStart"/>
      <w:r w:rsidRPr="005529FD">
        <w:rPr>
          <w:rFonts w:ascii="Times New Roman" w:eastAsia="Times New Roman" w:hAnsi="Times New Roman" w:cs="Times New Roman"/>
        </w:rPr>
        <w:t>kualitas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umum</w:t>
      </w:r>
      <w:proofErr w:type="spellEnd"/>
      <w:r w:rsidRPr="005529FD">
        <w:rPr>
          <w:rFonts w:ascii="Times New Roman" w:eastAsia="Times New Roman" w:hAnsi="Times New Roman" w:cs="Times New Roman"/>
        </w:rPr>
        <w:t xml:space="preserve"> di Unit Rawat </w:t>
      </w:r>
      <w:proofErr w:type="spellStart"/>
      <w:r w:rsidRPr="005529FD">
        <w:rPr>
          <w:rFonts w:ascii="Times New Roman" w:eastAsia="Times New Roman" w:hAnsi="Times New Roman" w:cs="Times New Roman"/>
        </w:rPr>
        <w:t>Inap</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Rumah</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Sakit</w:t>
      </w:r>
      <w:proofErr w:type="spellEnd"/>
      <w:r w:rsidRPr="005529FD">
        <w:rPr>
          <w:rFonts w:ascii="Times New Roman" w:eastAsia="Times New Roman" w:hAnsi="Times New Roman" w:cs="Times New Roman"/>
        </w:rPr>
        <w:t xml:space="preserve"> PKU Muhammadiyah Medan. </w:t>
      </w:r>
      <w:proofErr w:type="spellStart"/>
      <w:r w:rsidRPr="005529FD">
        <w:rPr>
          <w:rFonts w:ascii="Times New Roman" w:eastAsia="Times New Roman" w:hAnsi="Times New Roman" w:cs="Times New Roman"/>
        </w:rPr>
        <w:t>Temuan</w:t>
      </w:r>
      <w:proofErr w:type="spellEnd"/>
      <w:r w:rsidRPr="005529FD">
        <w:rPr>
          <w:rFonts w:ascii="Times New Roman" w:eastAsia="Times New Roman" w:hAnsi="Times New Roman" w:cs="Times New Roman"/>
        </w:rPr>
        <w:t xml:space="preserve"> yang </w:t>
      </w:r>
      <w:proofErr w:type="spellStart"/>
      <w:r w:rsidRPr="005529FD">
        <w:rPr>
          <w:rFonts w:ascii="Times New Roman" w:eastAsia="Times New Roman" w:hAnsi="Times New Roman" w:cs="Times New Roman"/>
        </w:rPr>
        <w:t>berbeda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ini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menjadi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suatu</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hal</w:t>
      </w:r>
      <w:proofErr w:type="spellEnd"/>
      <w:r w:rsidRPr="005529FD">
        <w:rPr>
          <w:rFonts w:ascii="Times New Roman" w:eastAsia="Times New Roman" w:hAnsi="Times New Roman" w:cs="Times New Roman"/>
        </w:rPr>
        <w:t xml:space="preserve"> yang </w:t>
      </w:r>
      <w:proofErr w:type="spellStart"/>
      <w:r w:rsidRPr="005529FD">
        <w:rPr>
          <w:rFonts w:ascii="Times New Roman" w:eastAsia="Times New Roman" w:hAnsi="Times New Roman" w:cs="Times New Roman"/>
        </w:rPr>
        <w:t>menarik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untuk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dipelajari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khususnya</w:t>
      </w:r>
      <w:proofErr w:type="spellEnd"/>
      <w:r w:rsidRPr="005529FD">
        <w:rPr>
          <w:rFonts w:ascii="Times New Roman" w:eastAsia="Times New Roman" w:hAnsi="Times New Roman" w:cs="Times New Roman"/>
        </w:rPr>
        <w:t xml:space="preserve"> pada unit </w:t>
      </w:r>
      <w:proofErr w:type="spellStart"/>
      <w:r w:rsidRPr="005529FD">
        <w:rPr>
          <w:rFonts w:ascii="Times New Roman" w:eastAsia="Times New Roman" w:hAnsi="Times New Roman" w:cs="Times New Roman"/>
        </w:rPr>
        <w:t>rawat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inap</w:t>
      </w:r>
      <w:proofErr w:type="spellEnd"/>
      <w:r w:rsidRPr="005529FD">
        <w:rPr>
          <w:rFonts w:ascii="Times New Roman" w:eastAsia="Times New Roman" w:hAnsi="Times New Roman" w:cs="Times New Roman"/>
        </w:rPr>
        <w:t xml:space="preserve">. Hal </w:t>
      </w:r>
      <w:proofErr w:type="spellStart"/>
      <w:r w:rsidRPr="005529FD">
        <w:rPr>
          <w:rFonts w:ascii="Times New Roman" w:eastAsia="Times New Roman" w:hAnsi="Times New Roman" w:cs="Times New Roman"/>
        </w:rPr>
        <w:t>ini</w:t>
      </w:r>
      <w:proofErr w:type="spellEnd"/>
      <w:r w:rsidRPr="005529FD">
        <w:rPr>
          <w:rFonts w:ascii="Times New Roman" w:eastAsia="Times New Roman" w:hAnsi="Times New Roman" w:cs="Times New Roman"/>
        </w:rPr>
        <w:t xml:space="preserve"> di </w:t>
      </w:r>
      <w:proofErr w:type="spellStart"/>
      <w:r w:rsidRPr="005529FD">
        <w:rPr>
          <w:rFonts w:ascii="Times New Roman" w:eastAsia="Times New Roman" w:hAnsi="Times New Roman" w:cs="Times New Roman"/>
        </w:rPr>
        <w:t>karenakan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rawat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inap</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merupakan</w:t>
      </w:r>
      <w:proofErr w:type="spellEnd"/>
      <w:r w:rsidRPr="005529FD">
        <w:rPr>
          <w:rFonts w:ascii="Times New Roman" w:eastAsia="Times New Roman" w:hAnsi="Times New Roman" w:cs="Times New Roman"/>
        </w:rPr>
        <w:t xml:space="preserve"> salah </w:t>
      </w:r>
      <w:proofErr w:type="spellStart"/>
      <w:r w:rsidRPr="005529FD">
        <w:rPr>
          <w:rFonts w:ascii="Times New Roman" w:eastAsia="Times New Roman" w:hAnsi="Times New Roman" w:cs="Times New Roman"/>
        </w:rPr>
        <w:t>satu</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fasilitas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terpenting</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dari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Rumah</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Sakit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untuk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memenuhi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kebutuhan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Berdasarkan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adanya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perbedaan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hasil</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beberapa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penelitian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tersebut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diatas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maka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penelitian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ini</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bertujuan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untuk</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membahas</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seberapa</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besar</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perbedaan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tingkat</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kepuasan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5529FD">
        <w:rPr>
          <w:rFonts w:ascii="Times New Roman" w:eastAsia="Times New Roman" w:hAnsi="Times New Roman" w:cs="Times New Roman"/>
        </w:rPr>
        <w:t xml:space="preserve"> dan </w:t>
      </w:r>
      <w:proofErr w:type="spellStart"/>
      <w:r w:rsidRPr="005529FD">
        <w:rPr>
          <w:rFonts w:ascii="Times New Roman" w:eastAsia="Times New Roman" w:hAnsi="Times New Roman" w:cs="Times New Roman"/>
        </w:rPr>
        <w:t>pasien</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umum</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terhadap</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mutu</w:t>
      </w:r>
      <w:proofErr w:type="spellEnd"/>
      <w:r w:rsidRPr="005529FD">
        <w:rPr>
          <w:rFonts w:ascii="Times New Roman" w:eastAsia="Times New Roman" w:hAnsi="Times New Roman" w:cs="Times New Roman"/>
        </w:rPr>
        <w:t xml:space="preserve"> </w:t>
      </w:r>
      <w:proofErr w:type="spellStart"/>
      <w:r w:rsidRPr="005529FD">
        <w:rPr>
          <w:rFonts w:ascii="Times New Roman" w:eastAsia="Times New Roman" w:hAnsi="Times New Roman" w:cs="Times New Roman"/>
        </w:rPr>
        <w:t>pelayanan</w:t>
      </w:r>
      <w:proofErr w:type="spellEnd"/>
      <w:r w:rsidRPr="005529FD">
        <w:rPr>
          <w:rFonts w:ascii="Times New Roman" w:eastAsia="Times New Roman" w:hAnsi="Times New Roman" w:cs="Times New Roman"/>
        </w:rPr>
        <w:t xml:space="preserve"> di Unit Rawat </w:t>
      </w:r>
      <w:proofErr w:type="spellStart"/>
      <w:r w:rsidRPr="005529FD">
        <w:rPr>
          <w:rFonts w:ascii="Times New Roman" w:eastAsia="Times New Roman" w:hAnsi="Times New Roman" w:cs="Times New Roman"/>
        </w:rPr>
        <w:t>Inap</w:t>
      </w:r>
      <w:proofErr w:type="spellEnd"/>
      <w:r w:rsidRPr="005529FD">
        <w:rPr>
          <w:rFonts w:ascii="Times New Roman" w:eastAsia="Times New Roman" w:hAnsi="Times New Roman" w:cs="Times New Roman"/>
        </w:rPr>
        <w:t>.</w:t>
      </w:r>
    </w:p>
    <w:p w14:paraId="4FE17802" w14:textId="77777777" w:rsidR="006E4C45" w:rsidRDefault="006E4C45" w:rsidP="005655AB">
      <w:pPr>
        <w:pStyle w:val="normal0"/>
        <w:spacing w:after="0" w:line="360" w:lineRule="auto"/>
        <w:ind w:firstLine="709"/>
        <w:jc w:val="both"/>
        <w:rPr>
          <w:rFonts w:ascii="Times New Roman" w:eastAsia="Times New Roman" w:hAnsi="Times New Roman" w:cs="Times New Roman"/>
          <w:sz w:val="24"/>
          <w:szCs w:val="24"/>
        </w:rPr>
      </w:pPr>
    </w:p>
    <w:p w14:paraId="17C5C1DD" w14:textId="2F3E0901" w:rsidR="006E4C45" w:rsidRDefault="006E4C45" w:rsidP="005655A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w:t>
      </w:r>
    </w:p>
    <w:p w14:paraId="6CEEE6D3" w14:textId="13C592FC" w:rsidR="0026416B" w:rsidRPr="0026416B" w:rsidRDefault="0026416B" w:rsidP="005655AB">
      <w:pPr>
        <w:pStyle w:val="normal0"/>
        <w:spacing w:after="0" w:line="360" w:lineRule="auto"/>
        <w:ind w:firstLine="709"/>
        <w:jc w:val="both"/>
        <w:rPr>
          <w:rFonts w:ascii="Times New Roman" w:eastAsia="Times New Roman" w:hAnsi="Times New Roman" w:cs="Times New Roman"/>
        </w:rPr>
      </w:pPr>
      <w:proofErr w:type="spellStart"/>
      <w:r w:rsidRPr="0026416B">
        <w:rPr>
          <w:rFonts w:ascii="Times New Roman" w:eastAsia="Times New Roman" w:hAnsi="Times New Roman" w:cs="Times New Roman"/>
        </w:rPr>
        <w:t>Penelitian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menggunakan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metode</w:t>
      </w:r>
      <w:proofErr w:type="spellEnd"/>
      <w:r w:rsidRPr="0026416B">
        <w:rPr>
          <w:rFonts w:ascii="Times New Roman" w:eastAsia="Times New Roman" w:hAnsi="Times New Roman" w:cs="Times New Roman"/>
        </w:rPr>
        <w:t xml:space="preserve"> NARATIVE review, </w:t>
      </w:r>
      <w:proofErr w:type="spellStart"/>
      <w:r w:rsidRPr="0026416B">
        <w:rPr>
          <w:rFonts w:ascii="Times New Roman" w:eastAsia="Times New Roman" w:hAnsi="Times New Roman" w:cs="Times New Roman"/>
        </w:rPr>
        <w:t>pecarian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literatur</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menggunakan</w:t>
      </w:r>
      <w:proofErr w:type="spellEnd"/>
      <w:r w:rsidRPr="0026416B">
        <w:rPr>
          <w:rFonts w:ascii="Times New Roman" w:eastAsia="Times New Roman" w:hAnsi="Times New Roman" w:cs="Times New Roman"/>
        </w:rPr>
        <w:t xml:space="preserve"> strategi, </w:t>
      </w:r>
      <w:proofErr w:type="spellStart"/>
      <w:r w:rsidRPr="0026416B">
        <w:rPr>
          <w:rFonts w:ascii="Times New Roman" w:eastAsia="Times New Roman" w:hAnsi="Times New Roman" w:cs="Times New Roman"/>
        </w:rPr>
        <w:t>seperti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pencarian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dalam</w:t>
      </w:r>
      <w:proofErr w:type="spellEnd"/>
      <w:r w:rsidRPr="0026416B">
        <w:rPr>
          <w:rFonts w:ascii="Times New Roman" w:eastAsia="Times New Roman" w:hAnsi="Times New Roman" w:cs="Times New Roman"/>
        </w:rPr>
        <w:t xml:space="preserve"> database </w:t>
      </w:r>
      <w:proofErr w:type="spellStart"/>
      <w:r w:rsidRPr="0026416B">
        <w:rPr>
          <w:rFonts w:ascii="Times New Roman" w:eastAsia="Times New Roman" w:hAnsi="Times New Roman" w:cs="Times New Roman"/>
        </w:rPr>
        <w:t>jurnal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penelitian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pencarian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melalui</w:t>
      </w:r>
      <w:proofErr w:type="spellEnd"/>
      <w:r w:rsidRPr="0026416B">
        <w:rPr>
          <w:rFonts w:ascii="Times New Roman" w:eastAsia="Times New Roman" w:hAnsi="Times New Roman" w:cs="Times New Roman"/>
        </w:rPr>
        <w:t xml:space="preserve"> internet, </w:t>
      </w:r>
      <w:proofErr w:type="spellStart"/>
      <w:r w:rsidRPr="0026416B">
        <w:rPr>
          <w:rFonts w:ascii="Times New Roman" w:eastAsia="Times New Roman" w:hAnsi="Times New Roman" w:cs="Times New Roman"/>
        </w:rPr>
        <w:t>tinjauan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ulang</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Jurnal</w:t>
      </w:r>
      <w:proofErr w:type="spellEnd"/>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kemudian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disaring</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berdasarkan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judul</w:t>
      </w:r>
      <w:proofErr w:type="spellEnd"/>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abstrak</w:t>
      </w:r>
      <w:proofErr w:type="spellEnd"/>
      <w:r w:rsidRPr="0026416B">
        <w:rPr>
          <w:rFonts w:ascii="Times New Roman" w:eastAsia="Times New Roman" w:hAnsi="Times New Roman" w:cs="Times New Roman"/>
        </w:rPr>
        <w:t xml:space="preserve">. Artikel yang </w:t>
      </w:r>
      <w:proofErr w:type="spellStart"/>
      <w:r w:rsidRPr="0026416B">
        <w:rPr>
          <w:rFonts w:ascii="Times New Roman" w:eastAsia="Times New Roman" w:hAnsi="Times New Roman" w:cs="Times New Roman"/>
        </w:rPr>
        <w:t>dipilih</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peneliti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berdasarkan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dengan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kriteria</w:t>
      </w:r>
      <w:proofErr w:type="spellEnd"/>
      <w:r w:rsidRPr="0026416B">
        <w:rPr>
          <w:rFonts w:ascii="Times New Roman" w:eastAsia="Times New Roman" w:hAnsi="Times New Roman" w:cs="Times New Roman"/>
        </w:rPr>
        <w:t xml:space="preserve"> yang di </w:t>
      </w:r>
      <w:proofErr w:type="spellStart"/>
      <w:r w:rsidRPr="0026416B">
        <w:rPr>
          <w:rFonts w:ascii="Times New Roman" w:eastAsia="Times New Roman" w:hAnsi="Times New Roman" w:cs="Times New Roman"/>
        </w:rPr>
        <w:t>inginkan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yaitu</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kualitas</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pelayanan</w:t>
      </w:r>
      <w:proofErr w:type="spellEnd"/>
      <w:r w:rsidRPr="0026416B">
        <w:rPr>
          <w:rFonts w:ascii="Times New Roman" w:eastAsia="Times New Roman" w:hAnsi="Times New Roman" w:cs="Times New Roman"/>
        </w:rPr>
        <w:t xml:space="preserve"> pada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umum</w:t>
      </w:r>
      <w:proofErr w:type="spellEnd"/>
      <w:r w:rsidRPr="0026416B">
        <w:rPr>
          <w:rFonts w:ascii="Times New Roman" w:eastAsia="Times New Roman" w:hAnsi="Times New Roman" w:cs="Times New Roman"/>
        </w:rPr>
        <w:t xml:space="preserve"> dan </w:t>
      </w:r>
      <w:r w:rsidR="0025150F">
        <w:rPr>
          <w:rFonts w:ascii="Times New Roman" w:eastAsia="Times New Roman" w:hAnsi="Times New Roman" w:cs="Times New Roman"/>
        </w:rPr>
        <w:t>JKN</w:t>
      </w:r>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terhadap</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kepuasan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rawat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inap</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Sedangkan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jurnal</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tidak</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sesuai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dengan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topik</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penelitian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dikeluarkan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Jurnal</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telah</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dipilih</w:t>
      </w:r>
      <w:proofErr w:type="spellEnd"/>
      <w:r w:rsidRPr="0026416B">
        <w:rPr>
          <w:rFonts w:ascii="Times New Roman" w:eastAsia="Times New Roman" w:hAnsi="Times New Roman" w:cs="Times New Roman"/>
        </w:rPr>
        <w:t xml:space="preserve"> di </w:t>
      </w:r>
      <w:proofErr w:type="spellStart"/>
      <w:r w:rsidRPr="0026416B">
        <w:rPr>
          <w:rFonts w:ascii="Times New Roman" w:eastAsia="Times New Roman" w:hAnsi="Times New Roman" w:cs="Times New Roman"/>
        </w:rPr>
        <w:t>evaluasi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menggunakan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kriteria</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inklusi</w:t>
      </w:r>
      <w:proofErr w:type="spellEnd"/>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ekslusi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penelitian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berdasarkan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pemilahan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kriteria</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tersebut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didapatkan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jurnal</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sesuai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untuk</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dilakukan</w:t>
      </w:r>
      <w:proofErr w:type="spellEnd"/>
      <w:r w:rsidRPr="0026416B">
        <w:rPr>
          <w:rFonts w:ascii="Times New Roman" w:eastAsia="Times New Roman" w:hAnsi="Times New Roman" w:cs="Times New Roman"/>
        </w:rPr>
        <w:t xml:space="preserve"> NARATIVE review. </w:t>
      </w:r>
    </w:p>
    <w:p w14:paraId="241A1747" w14:textId="3BE32B14" w:rsidR="0026416B" w:rsidRPr="0026416B" w:rsidRDefault="0026416B" w:rsidP="0026416B">
      <w:pPr>
        <w:pStyle w:val="normal0"/>
        <w:spacing w:after="0" w:line="360" w:lineRule="auto"/>
        <w:ind w:firstLine="709"/>
        <w:jc w:val="both"/>
        <w:rPr>
          <w:rFonts w:ascii="Times New Roman" w:eastAsia="Times New Roman" w:hAnsi="Times New Roman" w:cs="Times New Roman"/>
        </w:rPr>
      </w:pPr>
      <w:proofErr w:type="spellStart"/>
      <w:r w:rsidRPr="0026416B">
        <w:rPr>
          <w:rFonts w:ascii="Times New Roman" w:eastAsia="Times New Roman" w:hAnsi="Times New Roman" w:cs="Times New Roman"/>
        </w:rPr>
        <w:t>Kriteria</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inklusi</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digunakan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adalah</w:t>
      </w:r>
      <w:proofErr w:type="spellEnd"/>
      <w:r w:rsidRPr="0026416B">
        <w:rPr>
          <w:rFonts w:ascii="Times New Roman" w:eastAsia="Times New Roman" w:hAnsi="Times New Roman" w:cs="Times New Roman"/>
        </w:rPr>
        <w:t xml:space="preserve"> 1)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merupakan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teks</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lengkap</w:t>
      </w:r>
      <w:proofErr w:type="spellEnd"/>
      <w:r w:rsidRPr="0026416B">
        <w:rPr>
          <w:rFonts w:ascii="Times New Roman" w:eastAsia="Times New Roman" w:hAnsi="Times New Roman" w:cs="Times New Roman"/>
        </w:rPr>
        <w:t xml:space="preserve"> 2)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dipublish</w:t>
      </w:r>
      <w:proofErr w:type="spellEnd"/>
      <w:r w:rsidRPr="0026416B">
        <w:rPr>
          <w:rFonts w:ascii="Times New Roman" w:eastAsia="Times New Roman" w:hAnsi="Times New Roman" w:cs="Times New Roman"/>
        </w:rPr>
        <w:t xml:space="preserve"> pada </w:t>
      </w:r>
      <w:proofErr w:type="spellStart"/>
      <w:r w:rsidRPr="0026416B">
        <w:rPr>
          <w:rFonts w:ascii="Times New Roman" w:eastAsia="Times New Roman" w:hAnsi="Times New Roman" w:cs="Times New Roman"/>
        </w:rPr>
        <w:t>rentang</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tahun</w:t>
      </w:r>
      <w:proofErr w:type="spellEnd"/>
      <w:r w:rsidRPr="0026416B">
        <w:rPr>
          <w:rFonts w:ascii="Times New Roman" w:eastAsia="Times New Roman" w:hAnsi="Times New Roman" w:cs="Times New Roman"/>
        </w:rPr>
        <w:t xml:space="preserve"> 2010 </w:t>
      </w:r>
      <w:proofErr w:type="spellStart"/>
      <w:r w:rsidRPr="0026416B">
        <w:rPr>
          <w:rFonts w:ascii="Times New Roman" w:eastAsia="Times New Roman" w:hAnsi="Times New Roman" w:cs="Times New Roman"/>
        </w:rPr>
        <w:t>hingga</w:t>
      </w:r>
      <w:proofErr w:type="spellEnd"/>
      <w:r w:rsidRPr="0026416B">
        <w:rPr>
          <w:rFonts w:ascii="Times New Roman" w:eastAsia="Times New Roman" w:hAnsi="Times New Roman" w:cs="Times New Roman"/>
        </w:rPr>
        <w:t xml:space="preserve"> 2020 </w:t>
      </w:r>
      <w:proofErr w:type="spellStart"/>
      <w:r w:rsidRPr="0026416B">
        <w:rPr>
          <w:rFonts w:ascii="Times New Roman" w:eastAsia="Times New Roman" w:hAnsi="Times New Roman" w:cs="Times New Roman"/>
        </w:rPr>
        <w:t>tentang</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kepuasan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mutu</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layanan</w:t>
      </w:r>
      <w:proofErr w:type="spellEnd"/>
      <w:r w:rsidRPr="0026416B">
        <w:rPr>
          <w:rFonts w:ascii="Times New Roman" w:eastAsia="Times New Roman" w:hAnsi="Times New Roman" w:cs="Times New Roman"/>
        </w:rPr>
        <w:t xml:space="preserve"> </w:t>
      </w:r>
      <w:proofErr w:type="spellStart"/>
      <w:proofErr w:type="gramStart"/>
      <w:r w:rsidRPr="0026416B">
        <w:rPr>
          <w:rFonts w:ascii="Times New Roman" w:eastAsia="Times New Roman" w:hAnsi="Times New Roman" w:cs="Times New Roman"/>
        </w:rPr>
        <w:t>kesehatan</w:t>
      </w:r>
      <w:proofErr w:type="spellEnd"/>
      <w:r w:rsidRPr="0026416B">
        <w:rPr>
          <w:rFonts w:ascii="Times New Roman" w:eastAsia="Times New Roman" w:hAnsi="Times New Roman" w:cs="Times New Roman"/>
        </w:rPr>
        <w:t xml:space="preserve"> ;</w:t>
      </w:r>
      <w:proofErr w:type="gramEnd"/>
      <w:r w:rsidRPr="0026416B">
        <w:rPr>
          <w:rFonts w:ascii="Times New Roman" w:eastAsia="Times New Roman" w:hAnsi="Times New Roman" w:cs="Times New Roman"/>
        </w:rPr>
        <w:t xml:space="preserve"> 3)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membahas</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perbedaan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kepuasan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umum</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terhadap</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mutu</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layanan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kesehatan</w:t>
      </w:r>
      <w:proofErr w:type="spellEnd"/>
      <w:r w:rsidRPr="0026416B">
        <w:rPr>
          <w:rFonts w:ascii="Times New Roman" w:eastAsia="Times New Roman" w:hAnsi="Times New Roman" w:cs="Times New Roman"/>
        </w:rPr>
        <w:t xml:space="preserve">; 4)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memfokuskan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perbedaan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kepuasan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umum</w:t>
      </w:r>
      <w:proofErr w:type="spellEnd"/>
      <w:r w:rsidRPr="0026416B">
        <w:rPr>
          <w:rFonts w:ascii="Times New Roman" w:eastAsia="Times New Roman" w:hAnsi="Times New Roman" w:cs="Times New Roman"/>
        </w:rPr>
        <w:t xml:space="preserve"> di unit </w:t>
      </w:r>
      <w:proofErr w:type="spellStart"/>
      <w:r w:rsidRPr="0026416B">
        <w:rPr>
          <w:rFonts w:ascii="Times New Roman" w:eastAsia="Times New Roman" w:hAnsi="Times New Roman" w:cs="Times New Roman"/>
        </w:rPr>
        <w:t>rawat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inap</w:t>
      </w:r>
      <w:proofErr w:type="spellEnd"/>
      <w:r w:rsidRPr="0026416B">
        <w:rPr>
          <w:rFonts w:ascii="Times New Roman" w:eastAsia="Times New Roman" w:hAnsi="Times New Roman" w:cs="Times New Roman"/>
        </w:rPr>
        <w:t xml:space="preserve">; 5)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adalah</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ilmiah</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dari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jurnal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nasional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atau</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jurnal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internasional</w:t>
      </w:r>
      <w:proofErr w:type="spellEnd"/>
    </w:p>
    <w:p w14:paraId="17FBC48E" w14:textId="196F8924" w:rsidR="0026416B" w:rsidRPr="0026416B" w:rsidRDefault="0026416B" w:rsidP="0026416B">
      <w:pPr>
        <w:pStyle w:val="normal0"/>
        <w:spacing w:after="0" w:line="360" w:lineRule="auto"/>
        <w:ind w:firstLine="709"/>
        <w:jc w:val="both"/>
        <w:rPr>
          <w:rFonts w:ascii="Times New Roman" w:eastAsia="Times New Roman" w:hAnsi="Times New Roman" w:cs="Times New Roman"/>
        </w:rPr>
      </w:pPr>
      <w:proofErr w:type="spellStart"/>
      <w:r w:rsidRPr="0026416B">
        <w:rPr>
          <w:rFonts w:ascii="Times New Roman" w:eastAsia="Times New Roman" w:hAnsi="Times New Roman" w:cs="Times New Roman"/>
        </w:rPr>
        <w:t>Kriteria</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ekslusi</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digunakan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adalah</w:t>
      </w:r>
      <w:proofErr w:type="spellEnd"/>
      <w:r w:rsidRPr="0026416B">
        <w:rPr>
          <w:rFonts w:ascii="Times New Roman" w:eastAsia="Times New Roman" w:hAnsi="Times New Roman" w:cs="Times New Roman"/>
        </w:rPr>
        <w:t xml:space="preserve"> 1)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bukan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teks</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lengkap</w:t>
      </w:r>
      <w:proofErr w:type="spellEnd"/>
      <w:r w:rsidRPr="0026416B">
        <w:rPr>
          <w:rFonts w:ascii="Times New Roman" w:eastAsia="Times New Roman" w:hAnsi="Times New Roman" w:cs="Times New Roman"/>
        </w:rPr>
        <w:t xml:space="preserve">; 2)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dipublish</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sebelum</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tahun</w:t>
      </w:r>
      <w:proofErr w:type="spellEnd"/>
      <w:r w:rsidRPr="0026416B">
        <w:rPr>
          <w:rFonts w:ascii="Times New Roman" w:eastAsia="Times New Roman" w:hAnsi="Times New Roman" w:cs="Times New Roman"/>
        </w:rPr>
        <w:t xml:space="preserve"> 2010; 3)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tidak</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membahas</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perbedaan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kepuasan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umum</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terhadap</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mutu</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layanan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kesehatan</w:t>
      </w:r>
      <w:proofErr w:type="spellEnd"/>
      <w:r w:rsidRPr="0026416B">
        <w:rPr>
          <w:rFonts w:ascii="Times New Roman" w:eastAsia="Times New Roman" w:hAnsi="Times New Roman" w:cs="Times New Roman"/>
        </w:rPr>
        <w:t xml:space="preserve">; 4)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tidak</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fokus</w:t>
      </w:r>
      <w:proofErr w:type="spellEnd"/>
      <w:r w:rsidRPr="0026416B">
        <w:rPr>
          <w:rFonts w:ascii="Times New Roman" w:eastAsia="Times New Roman" w:hAnsi="Times New Roman" w:cs="Times New Roman"/>
        </w:rPr>
        <w:t xml:space="preserve"> pada unit </w:t>
      </w:r>
      <w:proofErr w:type="spellStart"/>
      <w:r w:rsidRPr="0026416B">
        <w:rPr>
          <w:rFonts w:ascii="Times New Roman" w:eastAsia="Times New Roman" w:hAnsi="Times New Roman" w:cs="Times New Roman"/>
        </w:rPr>
        <w:t>rawat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inap</w:t>
      </w:r>
      <w:proofErr w:type="spellEnd"/>
      <w:r w:rsidRPr="0026416B">
        <w:rPr>
          <w:rFonts w:ascii="Times New Roman" w:eastAsia="Times New Roman" w:hAnsi="Times New Roman" w:cs="Times New Roman"/>
        </w:rPr>
        <w:t xml:space="preserve">; 5) </w:t>
      </w:r>
      <w:proofErr w:type="spellStart"/>
      <w:r w:rsidRPr="0026416B">
        <w:rPr>
          <w:rFonts w:ascii="Times New Roman" w:eastAsia="Times New Roman" w:hAnsi="Times New Roman" w:cs="Times New Roman"/>
        </w:rPr>
        <w:t>skripsi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tesis</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atau</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disertasi</w:t>
      </w:r>
      <w:proofErr w:type="spellEnd"/>
    </w:p>
    <w:p w14:paraId="30B0332F" w14:textId="29CE0D4F" w:rsidR="0026416B" w:rsidRPr="0026416B" w:rsidRDefault="0026416B" w:rsidP="0026416B">
      <w:pPr>
        <w:pStyle w:val="normal0"/>
        <w:spacing w:after="0" w:line="360" w:lineRule="auto"/>
        <w:ind w:firstLine="709"/>
        <w:jc w:val="both"/>
        <w:rPr>
          <w:rFonts w:ascii="Times New Roman" w:eastAsia="Times New Roman" w:hAnsi="Times New Roman" w:cs="Times New Roman"/>
        </w:rPr>
      </w:pPr>
      <w:r w:rsidRPr="0026416B">
        <w:rPr>
          <w:rFonts w:ascii="Times New Roman" w:eastAsia="Times New Roman" w:hAnsi="Times New Roman" w:cs="Times New Roman"/>
        </w:rPr>
        <w:tab/>
        <w:t xml:space="preserve">Hasil </w:t>
      </w:r>
      <w:proofErr w:type="spellStart"/>
      <w:r w:rsidRPr="0026416B">
        <w:rPr>
          <w:rFonts w:ascii="Times New Roman" w:eastAsia="Times New Roman" w:hAnsi="Times New Roman" w:cs="Times New Roman"/>
        </w:rPr>
        <w:t>pencarian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literatur</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diperoleh</w:t>
      </w:r>
      <w:proofErr w:type="spellEnd"/>
      <w:r w:rsidRPr="0026416B">
        <w:rPr>
          <w:rFonts w:ascii="Times New Roman" w:eastAsia="Times New Roman" w:hAnsi="Times New Roman" w:cs="Times New Roman"/>
        </w:rPr>
        <w:t xml:space="preserve"> 39.970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pada data google schooler, </w:t>
      </w:r>
      <w:r w:rsidRPr="0026416B">
        <w:rPr>
          <w:rFonts w:ascii="Times New Roman" w:eastAsia="Times New Roman" w:hAnsi="Times New Roman" w:cs="Times New Roman"/>
        </w:rPr>
        <w:lastRenderedPageBreak/>
        <w:t xml:space="preserve">IJHPS, dan </w:t>
      </w:r>
      <w:proofErr w:type="spellStart"/>
      <w:r w:rsidRPr="0026416B">
        <w:rPr>
          <w:rFonts w:ascii="Times New Roman" w:eastAsia="Times New Roman" w:hAnsi="Times New Roman" w:cs="Times New Roman"/>
        </w:rPr>
        <w:t>Pubmed</w:t>
      </w:r>
      <w:proofErr w:type="spellEnd"/>
      <w:r w:rsidRPr="0026416B">
        <w:rPr>
          <w:rFonts w:ascii="Times New Roman" w:eastAsia="Times New Roman" w:hAnsi="Times New Roman" w:cs="Times New Roman"/>
        </w:rPr>
        <w:t>. Artikel-</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tersebut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kemudian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diidentifikasi</w:t>
      </w:r>
      <w:proofErr w:type="spellEnd"/>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disaring</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sesuai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dengan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kriteria</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inklusi</w:t>
      </w:r>
      <w:proofErr w:type="spellEnd"/>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eksklusi</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telah</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ditetapkan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sehingga</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hanya</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ada</w:t>
      </w:r>
      <w:proofErr w:type="spellEnd"/>
      <w:r w:rsidRPr="0026416B">
        <w:rPr>
          <w:rFonts w:ascii="Times New Roman" w:eastAsia="Times New Roman" w:hAnsi="Times New Roman" w:cs="Times New Roman"/>
        </w:rPr>
        <w:t xml:space="preserve"> 5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dapat</w:t>
      </w:r>
      <w:proofErr w:type="spellEnd"/>
      <w:r w:rsidRPr="0026416B">
        <w:rPr>
          <w:rFonts w:ascii="Times New Roman" w:eastAsia="Times New Roman" w:hAnsi="Times New Roman" w:cs="Times New Roman"/>
        </w:rPr>
        <w:t xml:space="preserve"> di </w:t>
      </w:r>
      <w:proofErr w:type="spellStart"/>
      <w:r w:rsidRPr="0026416B">
        <w:rPr>
          <w:rFonts w:ascii="Times New Roman" w:eastAsia="Times New Roman" w:hAnsi="Times New Roman" w:cs="Times New Roman"/>
        </w:rPr>
        <w:t>ekstrasi</w:t>
      </w:r>
      <w:proofErr w:type="spellEnd"/>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kemudian</w:t>
      </w:r>
      <w:proofErr w:type="spellEnd"/>
      <w:r w:rsidRPr="0026416B">
        <w:rPr>
          <w:rFonts w:ascii="Times New Roman" w:eastAsia="Times New Roman" w:hAnsi="Times New Roman" w:cs="Times New Roman"/>
        </w:rPr>
        <w:t xml:space="preserve"> di </w:t>
      </w:r>
      <w:proofErr w:type="spellStart"/>
      <w:r w:rsidRPr="0026416B">
        <w:rPr>
          <w:rFonts w:ascii="Times New Roman" w:eastAsia="Times New Roman" w:hAnsi="Times New Roman" w:cs="Times New Roman"/>
        </w:rPr>
        <w:t>deksripsikan</w:t>
      </w:r>
      <w:proofErr w:type="spellEnd"/>
      <w:r w:rsidRPr="0026416B">
        <w:rPr>
          <w:rFonts w:ascii="Times New Roman" w:eastAsia="Times New Roman" w:hAnsi="Times New Roman" w:cs="Times New Roman"/>
        </w:rPr>
        <w:t xml:space="preserve">. Adapun </w:t>
      </w:r>
      <w:proofErr w:type="spellStart"/>
      <w:proofErr w:type="gramStart"/>
      <w:r w:rsidRPr="0026416B">
        <w:rPr>
          <w:rFonts w:ascii="Times New Roman" w:eastAsia="Times New Roman" w:hAnsi="Times New Roman" w:cs="Times New Roman"/>
        </w:rPr>
        <w:t>tahapan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penelusuran</w:t>
      </w:r>
      <w:proofErr w:type="spellEnd"/>
      <w:proofErr w:type="gram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sistematika</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mengenai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perbedaan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tingkat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kepuasan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pasien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umum</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terhadap</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mutu</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pelayanan</w:t>
      </w:r>
      <w:proofErr w:type="spellEnd"/>
      <w:r w:rsidRPr="0026416B">
        <w:rPr>
          <w:rFonts w:ascii="Times New Roman" w:eastAsia="Times New Roman" w:hAnsi="Times New Roman" w:cs="Times New Roman"/>
        </w:rPr>
        <w:t xml:space="preserve"> unit </w:t>
      </w:r>
      <w:proofErr w:type="spellStart"/>
      <w:r w:rsidRPr="0026416B">
        <w:rPr>
          <w:rFonts w:ascii="Times New Roman" w:eastAsia="Times New Roman" w:hAnsi="Times New Roman" w:cs="Times New Roman"/>
        </w:rPr>
        <w:t>rawat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inap</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dapat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dilihat</w:t>
      </w:r>
      <w:proofErr w:type="spellEnd"/>
      <w:r w:rsidRPr="0026416B">
        <w:rPr>
          <w:rFonts w:ascii="Times New Roman" w:eastAsia="Times New Roman" w:hAnsi="Times New Roman" w:cs="Times New Roman"/>
        </w:rPr>
        <w:t xml:space="preserve"> pada Gambar 1. </w:t>
      </w:r>
    </w:p>
    <w:p w14:paraId="18AB0CA9" w14:textId="72A8635E" w:rsidR="006E4C45" w:rsidRDefault="0026416B" w:rsidP="0026416B">
      <w:pPr>
        <w:pStyle w:val="normal0"/>
        <w:spacing w:after="0" w:line="360" w:lineRule="auto"/>
        <w:ind w:firstLine="709"/>
        <w:jc w:val="both"/>
        <w:rPr>
          <w:rFonts w:ascii="Times New Roman" w:eastAsia="Times New Roman" w:hAnsi="Times New Roman" w:cs="Times New Roman"/>
        </w:rPr>
      </w:pPr>
      <w:r w:rsidRPr="0026416B">
        <w:rPr>
          <w:rFonts w:ascii="Times New Roman" w:eastAsia="Times New Roman" w:hAnsi="Times New Roman" w:cs="Times New Roman"/>
        </w:rPr>
        <w:t xml:space="preserve">Artikel yang </w:t>
      </w:r>
      <w:proofErr w:type="spellStart"/>
      <w:r w:rsidRPr="0026416B">
        <w:rPr>
          <w:rFonts w:ascii="Times New Roman" w:eastAsia="Times New Roman" w:hAnsi="Times New Roman" w:cs="Times New Roman"/>
        </w:rPr>
        <w:t>sudah</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didapat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kemudian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dilakukan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ekstraksi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Ekstraksi</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berdasarkan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penulis</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tahun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terbit</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artikel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jumlah</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sampel</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digunakan</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lokasi</w:t>
      </w:r>
      <w:proofErr w:type="spellEnd"/>
      <w:r w:rsidRPr="0026416B">
        <w:rPr>
          <w:rFonts w:ascii="Times New Roman" w:eastAsia="Times New Roman" w:hAnsi="Times New Roman" w:cs="Times New Roman"/>
        </w:rPr>
        <w:t xml:space="preserve"> sampling, parameter </w:t>
      </w:r>
      <w:proofErr w:type="spellStart"/>
      <w:r w:rsidRPr="0026416B">
        <w:rPr>
          <w:rFonts w:ascii="Times New Roman" w:eastAsia="Times New Roman" w:hAnsi="Times New Roman" w:cs="Times New Roman"/>
        </w:rPr>
        <w:t>kepuasan</w:t>
      </w:r>
      <w:proofErr w:type="spellEnd"/>
      <w:r w:rsidRPr="0026416B">
        <w:rPr>
          <w:rFonts w:ascii="Times New Roman" w:eastAsia="Times New Roman" w:hAnsi="Times New Roman" w:cs="Times New Roman"/>
        </w:rPr>
        <w:t xml:space="preserve"> yang </w:t>
      </w:r>
      <w:proofErr w:type="spellStart"/>
      <w:r w:rsidRPr="0026416B">
        <w:rPr>
          <w:rFonts w:ascii="Times New Roman" w:eastAsia="Times New Roman" w:hAnsi="Times New Roman" w:cs="Times New Roman"/>
        </w:rPr>
        <w:t>digunakan</w:t>
      </w:r>
      <w:proofErr w:type="spellEnd"/>
      <w:r w:rsidRPr="0026416B">
        <w:rPr>
          <w:rFonts w:ascii="Times New Roman" w:eastAsia="Times New Roman" w:hAnsi="Times New Roman" w:cs="Times New Roman"/>
        </w:rPr>
        <w:t xml:space="preserve">, dan </w:t>
      </w:r>
      <w:proofErr w:type="spellStart"/>
      <w:r w:rsidRPr="0026416B">
        <w:rPr>
          <w:rFonts w:ascii="Times New Roman" w:eastAsia="Times New Roman" w:hAnsi="Times New Roman" w:cs="Times New Roman"/>
        </w:rPr>
        <w:t>hasil</w:t>
      </w:r>
      <w:proofErr w:type="spellEnd"/>
      <w:r w:rsidRPr="0026416B">
        <w:rPr>
          <w:rFonts w:ascii="Times New Roman" w:eastAsia="Times New Roman" w:hAnsi="Times New Roman" w:cs="Times New Roman"/>
        </w:rPr>
        <w:t xml:space="preserve"> </w:t>
      </w:r>
      <w:proofErr w:type="spellStart"/>
      <w:r w:rsidRPr="0026416B">
        <w:rPr>
          <w:rFonts w:ascii="Times New Roman" w:eastAsia="Times New Roman" w:hAnsi="Times New Roman" w:cs="Times New Roman"/>
        </w:rPr>
        <w:t>penelitian</w:t>
      </w:r>
      <w:proofErr w:type="spellEnd"/>
      <w:r w:rsidRPr="0026416B">
        <w:rPr>
          <w:rFonts w:ascii="Times New Roman" w:eastAsia="Times New Roman" w:hAnsi="Times New Roman" w:cs="Times New Roman"/>
        </w:rPr>
        <w:t xml:space="preserve"> yang </w:t>
      </w:r>
      <w:proofErr w:type="spellStart"/>
      <w:proofErr w:type="gramStart"/>
      <w:r w:rsidRPr="0026416B">
        <w:rPr>
          <w:rFonts w:ascii="Times New Roman" w:eastAsia="Times New Roman" w:hAnsi="Times New Roman" w:cs="Times New Roman"/>
        </w:rPr>
        <w:t>dilakukan</w:t>
      </w:r>
      <w:proofErr w:type="spellEnd"/>
      <w:r w:rsidRPr="0026416B">
        <w:rPr>
          <w:rFonts w:ascii="Times New Roman" w:eastAsia="Times New Roman" w:hAnsi="Times New Roman" w:cs="Times New Roman"/>
        </w:rPr>
        <w:t>.</w:t>
      </w:r>
      <w:r w:rsidR="006E4C45">
        <w:rPr>
          <w:rFonts w:ascii="Times New Roman" w:eastAsia="Times New Roman" w:hAnsi="Times New Roman" w:cs="Times New Roman"/>
        </w:rPr>
        <w:t>.</w:t>
      </w:r>
      <w:proofErr w:type="gramEnd"/>
      <w:r w:rsidR="006E4C45">
        <w:rPr>
          <w:rFonts w:ascii="Times New Roman" w:eastAsia="Times New Roman" w:hAnsi="Times New Roman" w:cs="Times New Roman"/>
          <w:b/>
        </w:rPr>
        <w:t xml:space="preserve"> </w:t>
      </w:r>
    </w:p>
    <w:p w14:paraId="75116CE8" w14:textId="7BE2E91A" w:rsidR="006E4C45" w:rsidRDefault="005655AB" w:rsidP="006E4C45">
      <w:pPr>
        <w:pStyle w:val="normal0"/>
        <w:spacing w:after="0" w:line="360" w:lineRule="auto"/>
        <w:jc w:val="both"/>
        <w:rPr>
          <w:rFonts w:ascii="Times New Roman" w:eastAsia="Times New Roman" w:hAnsi="Times New Roman" w:cs="Times New Roman"/>
          <w:sz w:val="24"/>
          <w:szCs w:val="24"/>
        </w:rPr>
      </w:pPr>
      <w:r w:rsidRPr="001B4CC8">
        <w:rPr>
          <w:noProof/>
        </w:rPr>
        <w:pict w14:anchorId="0550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34.4pt;height:479.4pt;visibility:visible;mso-wrap-style:square">
            <v:imagedata r:id="rId12" o:title=""/>
          </v:shape>
        </w:pict>
      </w:r>
    </w:p>
    <w:p w14:paraId="635DC260" w14:textId="40394039" w:rsidR="005655AB" w:rsidRPr="003662AC" w:rsidRDefault="005655AB" w:rsidP="003662AC">
      <w:pPr>
        <w:jc w:val="both"/>
        <w:rPr>
          <w:rFonts w:ascii="Times New Roman" w:hAnsi="Times New Roman" w:cs="Times New Roman" w:hint="eastAsia"/>
          <w:sz w:val="24"/>
          <w:szCs w:val="24"/>
          <w:lang w:val="zh-CN" w:eastAsia="zh-CN"/>
        </w:rPr>
      </w:pPr>
      <w:r w:rsidRPr="005655AB">
        <w:rPr>
          <w:rFonts w:ascii="Times New Roman" w:hAnsi="Times New Roman" w:cs="Times New Roman"/>
          <w:b/>
          <w:sz w:val="24"/>
          <w:szCs w:val="24"/>
          <w:lang w:val="zh-CN"/>
        </w:rPr>
        <w:lastRenderedPageBreak/>
        <w:t>Gambar 1.</w:t>
      </w:r>
      <w:r w:rsidRPr="005655AB">
        <w:rPr>
          <w:rFonts w:ascii="Times New Roman" w:hAnsi="Times New Roman" w:cs="Times New Roman"/>
          <w:sz w:val="24"/>
          <w:szCs w:val="24"/>
          <w:lang w:val="zh-CN"/>
        </w:rPr>
        <w:t xml:space="preserve"> Tahapan  penelusuran sistematika mengenai  perbedaan tingkat kepuasan </w:t>
      </w:r>
      <w:r>
        <w:rPr>
          <w:rFonts w:ascii="Times New Roman" w:hAnsi="Times New Roman" w:cs="Times New Roman"/>
          <w:sz w:val="24"/>
          <w:szCs w:val="24"/>
          <w:lang w:val="en-US"/>
        </w:rPr>
        <w:t xml:space="preserve"> </w:t>
      </w:r>
      <w:r w:rsidRPr="005655AB">
        <w:rPr>
          <w:rFonts w:ascii="Times New Roman" w:hAnsi="Times New Roman" w:cs="Times New Roman"/>
          <w:sz w:val="24"/>
          <w:szCs w:val="24"/>
          <w:lang w:val="zh-CN"/>
        </w:rPr>
        <w:t xml:space="preserve">pasien </w:t>
      </w:r>
      <w:r w:rsidR="0025150F">
        <w:rPr>
          <w:rFonts w:ascii="Times New Roman" w:hAnsi="Times New Roman" w:cs="Times New Roman"/>
          <w:sz w:val="24"/>
          <w:szCs w:val="24"/>
          <w:lang w:val="zh-CN"/>
        </w:rPr>
        <w:t>JKN</w:t>
      </w:r>
      <w:r w:rsidRPr="005655AB">
        <w:rPr>
          <w:rFonts w:ascii="Times New Roman" w:hAnsi="Times New Roman" w:cs="Times New Roman"/>
          <w:sz w:val="24"/>
          <w:szCs w:val="24"/>
          <w:lang w:val="zh-CN"/>
        </w:rPr>
        <w:t xml:space="preserve"> dan pasien umum terhadap mutu pelayanan unit rawat inap</w:t>
      </w:r>
    </w:p>
    <w:p w14:paraId="388C055B" w14:textId="31FD7427" w:rsidR="006E4C45" w:rsidRDefault="006E4C45" w:rsidP="003662AC">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w:t>
      </w:r>
      <w:r>
        <w:rPr>
          <w:rFonts w:ascii="Times New Roman" w:eastAsia="Times New Roman" w:hAnsi="Times New Roman" w:cs="Times New Roman"/>
          <w:sz w:val="24"/>
          <w:szCs w:val="24"/>
        </w:rPr>
        <w:t xml:space="preserve">(Times New Roman 12 point, Bold, </w:t>
      </w:r>
      <w:proofErr w:type="spellStart"/>
      <w:r>
        <w:rPr>
          <w:rFonts w:ascii="Times New Roman" w:eastAsia="Times New Roman" w:hAnsi="Times New Roman" w:cs="Times New Roman"/>
          <w:sz w:val="24"/>
          <w:szCs w:val="24"/>
        </w:rPr>
        <w:t>spasi</w:t>
      </w:r>
      <w:proofErr w:type="spellEnd"/>
      <w:r>
        <w:rPr>
          <w:rFonts w:ascii="Times New Roman" w:eastAsia="Times New Roman" w:hAnsi="Times New Roman" w:cs="Times New Roman"/>
          <w:sz w:val="24"/>
          <w:szCs w:val="24"/>
        </w:rPr>
        <w:t xml:space="preserve"> 1,5)</w:t>
      </w:r>
    </w:p>
    <w:p w14:paraId="249FC4A7" w14:textId="0E93B050" w:rsidR="000E2024" w:rsidRDefault="00A6462F" w:rsidP="000E2024">
      <w:pPr>
        <w:pStyle w:val="normal0"/>
        <w:spacing w:after="0" w:line="360" w:lineRule="auto"/>
        <w:ind w:firstLine="709"/>
        <w:jc w:val="both"/>
        <w:rPr>
          <w:rFonts w:ascii="Times New Roman" w:eastAsia="Times New Roman" w:hAnsi="Times New Roman" w:cs="Times New Roman"/>
        </w:rPr>
      </w:pPr>
      <w:r w:rsidRPr="00A6462F">
        <w:rPr>
          <w:rFonts w:ascii="Times New Roman" w:eastAsia="Times New Roman" w:hAnsi="Times New Roman" w:cs="Times New Roman"/>
        </w:rPr>
        <w:t xml:space="preserve">Setelah </w:t>
      </w:r>
      <w:proofErr w:type="spellStart"/>
      <w:r w:rsidRPr="00A6462F">
        <w:rPr>
          <w:rFonts w:ascii="Times New Roman" w:eastAsia="Times New Roman" w:hAnsi="Times New Roman" w:cs="Times New Roman"/>
        </w:rPr>
        <w:t>dilakukan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tahapan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peneluruan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sistmatika</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berdasarkan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faktor</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inklusi</w:t>
      </w:r>
      <w:proofErr w:type="spellEnd"/>
      <w:r w:rsidRPr="00A6462F">
        <w:rPr>
          <w:rFonts w:ascii="Times New Roman" w:eastAsia="Times New Roman" w:hAnsi="Times New Roman" w:cs="Times New Roman"/>
        </w:rPr>
        <w:t xml:space="preserve"> dan </w:t>
      </w:r>
      <w:proofErr w:type="spellStart"/>
      <w:r w:rsidRPr="00A6462F">
        <w:rPr>
          <w:rFonts w:ascii="Times New Roman" w:eastAsia="Times New Roman" w:hAnsi="Times New Roman" w:cs="Times New Roman"/>
        </w:rPr>
        <w:t>ekslusi</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maka</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diperoleh</w:t>
      </w:r>
      <w:proofErr w:type="spellEnd"/>
      <w:r w:rsidRPr="00A6462F">
        <w:rPr>
          <w:rFonts w:ascii="Times New Roman" w:eastAsia="Times New Roman" w:hAnsi="Times New Roman" w:cs="Times New Roman"/>
        </w:rPr>
        <w:t xml:space="preserve"> 5 </w:t>
      </w:r>
      <w:proofErr w:type="spellStart"/>
      <w:r w:rsidRPr="00A6462F">
        <w:rPr>
          <w:rFonts w:ascii="Times New Roman" w:eastAsia="Times New Roman" w:hAnsi="Times New Roman" w:cs="Times New Roman"/>
        </w:rPr>
        <w:t>artikel</w:t>
      </w:r>
      <w:proofErr w:type="spellEnd"/>
      <w:r w:rsidRPr="00A6462F">
        <w:rPr>
          <w:rFonts w:ascii="Times New Roman" w:eastAsia="Times New Roman" w:hAnsi="Times New Roman" w:cs="Times New Roman"/>
        </w:rPr>
        <w:t xml:space="preserve"> yang </w:t>
      </w:r>
      <w:proofErr w:type="spellStart"/>
      <w:r w:rsidRPr="00A6462F">
        <w:rPr>
          <w:rFonts w:ascii="Times New Roman" w:eastAsia="Times New Roman" w:hAnsi="Times New Roman" w:cs="Times New Roman"/>
        </w:rPr>
        <w:t>sesuai</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dengan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kriteria</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Kelima</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artikel</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ini</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selanjutnya</w:t>
      </w:r>
      <w:proofErr w:type="spellEnd"/>
      <w:r w:rsidRPr="00A6462F">
        <w:rPr>
          <w:rFonts w:ascii="Times New Roman" w:eastAsia="Times New Roman" w:hAnsi="Times New Roman" w:cs="Times New Roman"/>
        </w:rPr>
        <w:t xml:space="preserve"> di </w:t>
      </w:r>
      <w:proofErr w:type="spellStart"/>
      <w:r w:rsidRPr="00A6462F">
        <w:rPr>
          <w:rFonts w:ascii="Times New Roman" w:eastAsia="Times New Roman" w:hAnsi="Times New Roman" w:cs="Times New Roman"/>
        </w:rPr>
        <w:t>ekstrak</w:t>
      </w:r>
      <w:proofErr w:type="spellEnd"/>
      <w:r w:rsidRPr="00A6462F">
        <w:rPr>
          <w:rFonts w:ascii="Times New Roman" w:eastAsia="Times New Roman" w:hAnsi="Times New Roman" w:cs="Times New Roman"/>
        </w:rPr>
        <w:t xml:space="preserve"> agar </w:t>
      </w:r>
      <w:proofErr w:type="spellStart"/>
      <w:r w:rsidRPr="00A6462F">
        <w:rPr>
          <w:rFonts w:ascii="Times New Roman" w:eastAsia="Times New Roman" w:hAnsi="Times New Roman" w:cs="Times New Roman"/>
        </w:rPr>
        <w:t>dapat</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menjawab</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tujuan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penelitian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ini</w:t>
      </w:r>
      <w:proofErr w:type="spellEnd"/>
      <w:r w:rsidRPr="00A6462F">
        <w:rPr>
          <w:rFonts w:ascii="Times New Roman" w:eastAsia="Times New Roman" w:hAnsi="Times New Roman" w:cs="Times New Roman"/>
        </w:rPr>
        <w:t xml:space="preserve">. Adapun </w:t>
      </w:r>
      <w:proofErr w:type="spellStart"/>
      <w:r w:rsidRPr="00A6462F">
        <w:rPr>
          <w:rFonts w:ascii="Times New Roman" w:eastAsia="Times New Roman" w:hAnsi="Times New Roman" w:cs="Times New Roman"/>
        </w:rPr>
        <w:t>hasil</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ekstraksi</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artikel</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mengenai</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perbedaan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tingkat</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kepuasan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pasien</w:t>
      </w:r>
      <w:proofErr w:type="spellEnd"/>
      <w:r w:rsidRPr="00A6462F">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A6462F">
        <w:rPr>
          <w:rFonts w:ascii="Times New Roman" w:eastAsia="Times New Roman" w:hAnsi="Times New Roman" w:cs="Times New Roman"/>
        </w:rPr>
        <w:t xml:space="preserve"> dan </w:t>
      </w:r>
      <w:proofErr w:type="spellStart"/>
      <w:r w:rsidRPr="00A6462F">
        <w:rPr>
          <w:rFonts w:ascii="Times New Roman" w:eastAsia="Times New Roman" w:hAnsi="Times New Roman" w:cs="Times New Roman"/>
        </w:rPr>
        <w:t>pasien</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umum</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terhadap</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mutu</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pelayanan</w:t>
      </w:r>
      <w:proofErr w:type="spellEnd"/>
      <w:r w:rsidRPr="00A6462F">
        <w:rPr>
          <w:rFonts w:ascii="Times New Roman" w:eastAsia="Times New Roman" w:hAnsi="Times New Roman" w:cs="Times New Roman"/>
        </w:rPr>
        <w:t xml:space="preserve"> unit </w:t>
      </w:r>
      <w:proofErr w:type="spellStart"/>
      <w:r w:rsidRPr="00A6462F">
        <w:rPr>
          <w:rFonts w:ascii="Times New Roman" w:eastAsia="Times New Roman" w:hAnsi="Times New Roman" w:cs="Times New Roman"/>
        </w:rPr>
        <w:t>rawat</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inap</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dapat</w:t>
      </w:r>
      <w:proofErr w:type="spellEnd"/>
      <w:r w:rsidRPr="00A6462F">
        <w:rPr>
          <w:rFonts w:ascii="Times New Roman" w:eastAsia="Times New Roman" w:hAnsi="Times New Roman" w:cs="Times New Roman"/>
        </w:rPr>
        <w:t xml:space="preserve"> </w:t>
      </w:r>
      <w:proofErr w:type="spellStart"/>
      <w:r w:rsidRPr="00A6462F">
        <w:rPr>
          <w:rFonts w:ascii="Times New Roman" w:eastAsia="Times New Roman" w:hAnsi="Times New Roman" w:cs="Times New Roman"/>
        </w:rPr>
        <w:t>dilihat</w:t>
      </w:r>
      <w:proofErr w:type="spellEnd"/>
      <w:r w:rsidRPr="00A6462F">
        <w:rPr>
          <w:rFonts w:ascii="Times New Roman" w:eastAsia="Times New Roman" w:hAnsi="Times New Roman" w:cs="Times New Roman"/>
        </w:rPr>
        <w:t xml:space="preserve"> pada </w:t>
      </w:r>
      <w:proofErr w:type="spellStart"/>
      <w:r w:rsidRPr="00A6462F">
        <w:rPr>
          <w:rFonts w:ascii="Times New Roman" w:eastAsia="Times New Roman" w:hAnsi="Times New Roman" w:cs="Times New Roman"/>
        </w:rPr>
        <w:t>Tabel</w:t>
      </w:r>
      <w:proofErr w:type="spellEnd"/>
      <w:r w:rsidRPr="00A6462F">
        <w:rPr>
          <w:rFonts w:ascii="Times New Roman" w:eastAsia="Times New Roman" w:hAnsi="Times New Roman" w:cs="Times New Roman"/>
        </w:rPr>
        <w:t xml:space="preserve"> 1.</w:t>
      </w:r>
    </w:p>
    <w:tbl>
      <w:tblPr>
        <w:tblW w:w="11086" w:type="dxa"/>
        <w:tblInd w:w="-1782" w:type="dxa"/>
        <w:tblLook w:val="04A0" w:firstRow="1" w:lastRow="0" w:firstColumn="1" w:lastColumn="0" w:noHBand="0" w:noVBand="1"/>
      </w:tblPr>
      <w:tblGrid>
        <w:gridCol w:w="485"/>
        <w:gridCol w:w="1072"/>
        <w:gridCol w:w="1658"/>
        <w:gridCol w:w="1658"/>
        <w:gridCol w:w="1194"/>
        <w:gridCol w:w="1451"/>
        <w:gridCol w:w="1891"/>
        <w:gridCol w:w="1677"/>
      </w:tblGrid>
      <w:tr w:rsidR="00934BE9" w:rsidRPr="00934BE9" w14:paraId="188B017D" w14:textId="77777777" w:rsidTr="00934BE9">
        <w:tc>
          <w:tcPr>
            <w:tcW w:w="485" w:type="dxa"/>
            <w:tcBorders>
              <w:top w:val="single" w:sz="4" w:space="0" w:color="auto"/>
              <w:bottom w:val="single" w:sz="4" w:space="0" w:color="auto"/>
            </w:tcBorders>
            <w:shd w:val="clear" w:color="auto" w:fill="auto"/>
          </w:tcPr>
          <w:p w14:paraId="404BCE5E" w14:textId="54B54B1F" w:rsidR="000E2024" w:rsidRPr="00934BE9" w:rsidRDefault="000E2024"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color w:val="auto"/>
              </w:rPr>
              <w:t>No</w:t>
            </w:r>
          </w:p>
        </w:tc>
        <w:tc>
          <w:tcPr>
            <w:tcW w:w="1072" w:type="dxa"/>
            <w:tcBorders>
              <w:top w:val="single" w:sz="4" w:space="0" w:color="auto"/>
              <w:bottom w:val="single" w:sz="4" w:space="0" w:color="auto"/>
            </w:tcBorders>
            <w:shd w:val="clear" w:color="auto" w:fill="auto"/>
          </w:tcPr>
          <w:p w14:paraId="3738CF81" w14:textId="4A0FB8B5" w:rsidR="000E2024" w:rsidRPr="00934BE9" w:rsidRDefault="000E2024" w:rsidP="00934BE9">
            <w:pPr>
              <w:pStyle w:val="normal0"/>
              <w:spacing w:after="0" w:line="360" w:lineRule="auto"/>
              <w:jc w:val="center"/>
              <w:rPr>
                <w:rFonts w:ascii="Times New Roman" w:eastAsia="Times New Roman" w:hAnsi="Times New Roman" w:cs="Times New Roman"/>
              </w:rPr>
            </w:pPr>
            <w:proofErr w:type="spellStart"/>
            <w:r w:rsidRPr="00934BE9">
              <w:rPr>
                <w:rFonts w:ascii="Times New Roman" w:eastAsia="Times New Roman" w:hAnsi="Times New Roman"/>
                <w:color w:val="auto"/>
              </w:rPr>
              <w:t>Peneliti</w:t>
            </w:r>
            <w:proofErr w:type="spellEnd"/>
          </w:p>
        </w:tc>
        <w:tc>
          <w:tcPr>
            <w:tcW w:w="1658" w:type="dxa"/>
            <w:tcBorders>
              <w:top w:val="single" w:sz="4" w:space="0" w:color="auto"/>
              <w:bottom w:val="single" w:sz="4" w:space="0" w:color="auto"/>
            </w:tcBorders>
            <w:shd w:val="clear" w:color="auto" w:fill="auto"/>
          </w:tcPr>
          <w:p w14:paraId="197D5C29" w14:textId="582DC66D" w:rsidR="000E2024" w:rsidRPr="00934BE9" w:rsidRDefault="000E2024" w:rsidP="00934BE9">
            <w:pPr>
              <w:pStyle w:val="normal0"/>
              <w:spacing w:after="0" w:line="360" w:lineRule="auto"/>
              <w:jc w:val="center"/>
              <w:rPr>
                <w:rFonts w:ascii="Times New Roman" w:eastAsia="Times New Roman" w:hAnsi="Times New Roman" w:cs="Times New Roman"/>
              </w:rPr>
            </w:pPr>
            <w:proofErr w:type="spellStart"/>
            <w:r w:rsidRPr="00934BE9">
              <w:rPr>
                <w:rFonts w:ascii="Times New Roman" w:eastAsia="Times New Roman" w:hAnsi="Times New Roman"/>
                <w:color w:val="auto"/>
              </w:rPr>
              <w:t>Judul</w:t>
            </w:r>
            <w:proofErr w:type="spellEnd"/>
          </w:p>
        </w:tc>
        <w:tc>
          <w:tcPr>
            <w:tcW w:w="1658" w:type="dxa"/>
            <w:tcBorders>
              <w:top w:val="single" w:sz="4" w:space="0" w:color="auto"/>
              <w:bottom w:val="single" w:sz="4" w:space="0" w:color="auto"/>
            </w:tcBorders>
            <w:shd w:val="clear" w:color="auto" w:fill="auto"/>
          </w:tcPr>
          <w:p w14:paraId="794551A1" w14:textId="2C5112EF" w:rsidR="000E2024" w:rsidRPr="00934BE9" w:rsidRDefault="000E2024"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color w:val="auto"/>
              </w:rPr>
              <w:t>Waktu</w:t>
            </w:r>
          </w:p>
        </w:tc>
        <w:tc>
          <w:tcPr>
            <w:tcW w:w="1194" w:type="dxa"/>
            <w:tcBorders>
              <w:top w:val="single" w:sz="4" w:space="0" w:color="auto"/>
              <w:bottom w:val="single" w:sz="4" w:space="0" w:color="auto"/>
            </w:tcBorders>
            <w:shd w:val="clear" w:color="auto" w:fill="auto"/>
          </w:tcPr>
          <w:p w14:paraId="73598B4A" w14:textId="0EF7B383" w:rsidR="000E2024" w:rsidRPr="00934BE9" w:rsidRDefault="000E2024"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color w:val="auto"/>
              </w:rPr>
              <w:t>Sample</w:t>
            </w:r>
          </w:p>
        </w:tc>
        <w:tc>
          <w:tcPr>
            <w:tcW w:w="1451" w:type="dxa"/>
            <w:tcBorders>
              <w:top w:val="single" w:sz="4" w:space="0" w:color="auto"/>
              <w:bottom w:val="single" w:sz="4" w:space="0" w:color="auto"/>
            </w:tcBorders>
            <w:shd w:val="clear" w:color="auto" w:fill="auto"/>
          </w:tcPr>
          <w:p w14:paraId="4D41952F" w14:textId="4FAE655B" w:rsidR="000E2024" w:rsidRPr="00934BE9" w:rsidRDefault="000E2024" w:rsidP="00934BE9">
            <w:pPr>
              <w:pStyle w:val="normal0"/>
              <w:spacing w:after="0" w:line="360" w:lineRule="auto"/>
              <w:jc w:val="center"/>
              <w:rPr>
                <w:rFonts w:ascii="Times New Roman" w:eastAsia="Times New Roman" w:hAnsi="Times New Roman" w:cs="Times New Roman"/>
              </w:rPr>
            </w:pPr>
            <w:proofErr w:type="spellStart"/>
            <w:r w:rsidRPr="00934BE9">
              <w:rPr>
                <w:rFonts w:ascii="Times New Roman" w:eastAsia="Times New Roman" w:hAnsi="Times New Roman"/>
                <w:color w:val="auto"/>
              </w:rPr>
              <w:t>Metode</w:t>
            </w:r>
            <w:proofErr w:type="spellEnd"/>
          </w:p>
        </w:tc>
        <w:tc>
          <w:tcPr>
            <w:tcW w:w="1891" w:type="dxa"/>
            <w:tcBorders>
              <w:top w:val="single" w:sz="4" w:space="0" w:color="auto"/>
              <w:bottom w:val="single" w:sz="4" w:space="0" w:color="auto"/>
            </w:tcBorders>
            <w:shd w:val="clear" w:color="auto" w:fill="auto"/>
          </w:tcPr>
          <w:p w14:paraId="68051D4A" w14:textId="707339CF" w:rsidR="000E2024" w:rsidRPr="00934BE9" w:rsidRDefault="000E2024"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color w:val="auto"/>
              </w:rPr>
              <w:t>Parameter</w:t>
            </w:r>
          </w:p>
        </w:tc>
        <w:tc>
          <w:tcPr>
            <w:tcW w:w="1677" w:type="dxa"/>
            <w:tcBorders>
              <w:top w:val="single" w:sz="4" w:space="0" w:color="auto"/>
              <w:bottom w:val="single" w:sz="4" w:space="0" w:color="auto"/>
            </w:tcBorders>
            <w:shd w:val="clear" w:color="auto" w:fill="auto"/>
          </w:tcPr>
          <w:p w14:paraId="27418B55" w14:textId="0F7DADAB" w:rsidR="000E2024" w:rsidRPr="00934BE9" w:rsidRDefault="000E2024"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color w:val="auto"/>
              </w:rPr>
              <w:t>Hasil</w:t>
            </w:r>
          </w:p>
        </w:tc>
      </w:tr>
      <w:tr w:rsidR="00934BE9" w:rsidRPr="00934BE9" w14:paraId="1E03873C" w14:textId="77777777" w:rsidTr="00934BE9">
        <w:tc>
          <w:tcPr>
            <w:tcW w:w="485" w:type="dxa"/>
            <w:tcBorders>
              <w:top w:val="single" w:sz="4" w:space="0" w:color="auto"/>
            </w:tcBorders>
            <w:shd w:val="clear" w:color="auto" w:fill="auto"/>
          </w:tcPr>
          <w:p w14:paraId="27C4E86F" w14:textId="16FE7DF1" w:rsidR="000E2024" w:rsidRPr="00934BE9" w:rsidRDefault="000E2024"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1</w:t>
            </w:r>
          </w:p>
        </w:tc>
        <w:tc>
          <w:tcPr>
            <w:tcW w:w="1072" w:type="dxa"/>
            <w:tcBorders>
              <w:top w:val="single" w:sz="4" w:space="0" w:color="auto"/>
            </w:tcBorders>
            <w:shd w:val="clear" w:color="auto" w:fill="auto"/>
          </w:tcPr>
          <w:p w14:paraId="4815C3DD" w14:textId="3C324185" w:rsidR="000E2024" w:rsidRPr="00934BE9" w:rsidRDefault="000E2024"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fldChar w:fldCharType="begin" w:fldLock="1"/>
            </w:r>
            <w:r w:rsidRPr="00934BE9">
              <w:rPr>
                <w:rFonts w:ascii="Times New Roman" w:eastAsia="Times New Roman" w:hAnsi="Times New Roman"/>
              </w:rPr>
              <w:instrText>ADDIN CSL_CITATION {"citationItems":[{"id":"ITEM-1","itemData":{"abstract":"Pelayanan kesehatan mengharuskan rumah sakit memberikan pelayanan berkualitas sesuai kebutuhan dan keinginan pasien dengan mengacu pada kode etik profesi. Rumah sakit dituntut untuk selalu memberikan dan menjaga kepercayaan pasien dengan memberikan kualitas pelayanan yang terus meningkat sehingga kepuasan pasien menjadi lebih baik.Kepuasan pasien tergantung dengan kualitas pelayanan yang diberikan.Suatu pelayanan dikatakan berkualitas oleh pasien, ditentukan oleh kenyataan apakah jasa yang diberikan bisa memenuhi kebutuhan pasien,apakah pelayanan yang diterima oleh pasien memuaskan atau malah mengecewakan.Sampai saat ini para ahli kedokteran dan kesehatan senantiasa berusaha untuk meningkatkan mutunya, kemampuan manajerial kesehatan, peralatan dan khususnya manajemen mutu pelayanan kesehatan. Meskipun dari segi biaya pelayanan rumah sakit sudah dapat dijangkau, namun mutu pelayanan kesehatan, masih perlu ditingkatkan agar dapat memenuhi tuntutan masyarakat terhadap pelayanan kesehatan yang bermutu.Tujuan penelitian ini adalah untuk mengetahui mutu pelayanan (Tangibles, Reliability, Responsiveness,Assurance, Empathy) berpengaruh pada kepuasan pasien BPJS dan Non BPJS di RSUP Adam Malik Medan. Jenis penelitian yang digunakan dalam penelitian ini adalah penelitian kuantitatif dengan pendekatan cross sectional. Sampel dalam penelitian ini adalah Pasien BPJS dan Pasien Non BPJS yang menjalani rawat inap di RSUP Adam Malik Medan. Hasil penelitian ini menunjukkan bahwa pada pasien BPJS diketahui bahwa Mutu Pelayanan yang terdiri dari Tangible, Reliability, Responsiveness, Assurance dan Emphaty berpengaruh signifikan terhadap Kepuasan Pasien BPJS. Sedangkan pada pasien Non BPJS diketahui bahwa Reliability dan Assurance tidak berpengaruh terhadap kepuasan pasien Non BPJS, Sedangkan Tangible, Responsiveness dan Emphaty berpengaruh terhadap kepuasan pasien Non BPJS. Kata Kunci :Mutu Pelayanan, Kepuasan Pasien","author":[{"dropping-particle":"","family":"Imelda","given":"","non-dropping-particle":"","parse-names":false,"suffix":""},{"dropping-particle":"","family":"Nahrisah","given":"","non-dropping-particle":"","parse-names":false,"suffix":""},{"dropping-particle":"","family":"Ezzah","given":"","non-dropping-particle":"","parse-names":false,"suffix":""}],"container-title":"Peningkatan Kepuasan Pasien Di Rsup Adam Malik Medan ( Studi Perbandingan Antara Pasien Umum Dan Pasien BPJS )","id":"ITEM-1","issue":"3","issued":{"date-parts":[["2015"]]},"page":"1-43","title":"Analisis Tingkat Mutu Pelayanan Rawat Inap Dalam Upaya Peningkatan Kepuasan Pasien Di Rsup Adam Malik Medan (Studi Perbandingan Antara Pasien Umum Dan Pasien Bpjs)","type":"article-journal","volume":"3"},"uris":["http://www.mendeley.com/documents/?uuid=d54e58bf-6906-4710-8b29-701c1c7f24a6"]}],"mendeley":{"formattedCitation":"(Imelda et al., 2015)","plainTextFormattedCitation":"(Imelda et al., 2015)","previouslyFormattedCitation":"(Imelda et al., 2015)"},"properties":{"noteIndex":0},"schema":"https://github.com/citation-style-language/schema/raw/master/csl-citation.json"}</w:instrText>
            </w:r>
            <w:r w:rsidRPr="00934BE9">
              <w:rPr>
                <w:rFonts w:ascii="Times New Roman" w:eastAsia="Times New Roman" w:hAnsi="Times New Roman"/>
              </w:rPr>
              <w:fldChar w:fldCharType="separate"/>
            </w:r>
            <w:r w:rsidRPr="00934BE9">
              <w:rPr>
                <w:rFonts w:ascii="Times New Roman" w:eastAsia="Times New Roman" w:hAnsi="Times New Roman"/>
              </w:rPr>
              <w:t>(Imelda et al., 2015)</w:t>
            </w:r>
            <w:r w:rsidRPr="00934BE9">
              <w:rPr>
                <w:rFonts w:ascii="Times New Roman" w:eastAsia="Times New Roman" w:hAnsi="Times New Roman"/>
              </w:rPr>
              <w:fldChar w:fldCharType="end"/>
            </w:r>
          </w:p>
        </w:tc>
        <w:tc>
          <w:tcPr>
            <w:tcW w:w="1658" w:type="dxa"/>
            <w:tcBorders>
              <w:top w:val="single" w:sz="4" w:space="0" w:color="auto"/>
            </w:tcBorders>
            <w:shd w:val="clear" w:color="auto" w:fill="auto"/>
          </w:tcPr>
          <w:p w14:paraId="6F086348" w14:textId="080198A6" w:rsidR="000E2024" w:rsidRPr="00934BE9" w:rsidRDefault="000E2024" w:rsidP="00934BE9">
            <w:pPr>
              <w:jc w:val="center"/>
              <w:rPr>
                <w:rFonts w:ascii="Times New Roman" w:eastAsia="Times New Roman" w:hAnsi="Times New Roman" w:cs="Angsana New"/>
              </w:rPr>
            </w:pPr>
            <w:r w:rsidRPr="00934BE9">
              <w:rPr>
                <w:rFonts w:ascii="Times New Roman" w:eastAsia="Times New Roman" w:hAnsi="Times New Roman" w:cs="Angsana New"/>
              </w:rPr>
              <w:t>Analisis Tingkat Mutu Pelayanan Rawat Inap Dalam Upaya</w:t>
            </w:r>
          </w:p>
          <w:p w14:paraId="2FD5A470" w14:textId="4049CCE8" w:rsidR="000E2024" w:rsidRPr="00934BE9" w:rsidRDefault="000E2024" w:rsidP="00934BE9">
            <w:pPr>
              <w:jc w:val="center"/>
              <w:rPr>
                <w:rFonts w:ascii="Times New Roman" w:eastAsia="Times New Roman" w:hAnsi="Times New Roman" w:cs="Angsana New"/>
              </w:rPr>
            </w:pPr>
            <w:r w:rsidRPr="00934BE9">
              <w:rPr>
                <w:rFonts w:ascii="Times New Roman" w:eastAsia="Times New Roman" w:hAnsi="Times New Roman" w:cs="Angsana New"/>
              </w:rPr>
              <w:t>Peningkatan Kepuasan Pasien Di RSUP Adam Malik Medan</w:t>
            </w:r>
          </w:p>
          <w:p w14:paraId="32122A17" w14:textId="68A89998" w:rsidR="000E2024" w:rsidRPr="00934BE9" w:rsidRDefault="000E2024" w:rsidP="00934BE9">
            <w:pPr>
              <w:jc w:val="center"/>
              <w:rPr>
                <w:rFonts w:ascii="Times New Roman" w:eastAsia="Times New Roman" w:hAnsi="Times New Roman" w:cs="Angsana New"/>
              </w:rPr>
            </w:pPr>
            <w:r w:rsidRPr="00934BE9">
              <w:rPr>
                <w:rFonts w:ascii="Times New Roman" w:eastAsia="Times New Roman" w:hAnsi="Times New Roman" w:cs="Angsana New"/>
              </w:rPr>
              <w:t xml:space="preserve">(Studi Perbandingan  Antara Pasien Umum Dan Pasien </w:t>
            </w:r>
            <w:r w:rsidR="0025150F" w:rsidRPr="00934BE9">
              <w:rPr>
                <w:rFonts w:ascii="Times New Roman" w:eastAsia="Times New Roman" w:hAnsi="Times New Roman" w:cs="Angsana New"/>
              </w:rPr>
              <w:t>JKN</w:t>
            </w:r>
            <w:r w:rsidRPr="00934BE9">
              <w:rPr>
                <w:rFonts w:ascii="Times New Roman" w:eastAsia="Times New Roman" w:hAnsi="Times New Roman" w:cs="Angsana New"/>
              </w:rPr>
              <w:t>)</w:t>
            </w:r>
          </w:p>
          <w:p w14:paraId="0607D173" w14:textId="77777777" w:rsidR="000E2024" w:rsidRPr="00934BE9" w:rsidRDefault="000E2024" w:rsidP="00934BE9">
            <w:pPr>
              <w:pStyle w:val="normal0"/>
              <w:spacing w:after="0" w:line="360" w:lineRule="auto"/>
              <w:jc w:val="center"/>
              <w:rPr>
                <w:rFonts w:ascii="Times New Roman" w:eastAsia="Times New Roman" w:hAnsi="Times New Roman" w:cs="Times New Roman"/>
              </w:rPr>
            </w:pPr>
          </w:p>
        </w:tc>
        <w:tc>
          <w:tcPr>
            <w:tcW w:w="1658" w:type="dxa"/>
            <w:tcBorders>
              <w:top w:val="single" w:sz="4" w:space="0" w:color="auto"/>
            </w:tcBorders>
            <w:shd w:val="clear" w:color="auto" w:fill="auto"/>
          </w:tcPr>
          <w:p w14:paraId="68735E05" w14:textId="75EAAA8E" w:rsidR="000E2024" w:rsidRPr="00934BE9" w:rsidRDefault="000E2024" w:rsidP="00934BE9">
            <w:pPr>
              <w:jc w:val="center"/>
              <w:rPr>
                <w:rFonts w:ascii="Times New Roman" w:eastAsia="Times New Roman" w:hAnsi="Times New Roman" w:cs="Angsana New"/>
              </w:rPr>
            </w:pPr>
            <w:r w:rsidRPr="00934BE9">
              <w:rPr>
                <w:rFonts w:ascii="Times New Roman" w:eastAsia="Times New Roman" w:hAnsi="Times New Roman" w:cs="Angsana New"/>
              </w:rPr>
              <w:t>RSUP Adam Malik Medan</w:t>
            </w:r>
          </w:p>
          <w:p w14:paraId="74FAEC49" w14:textId="77777777" w:rsidR="000E2024" w:rsidRPr="00934BE9" w:rsidRDefault="000E2024" w:rsidP="00934BE9">
            <w:pPr>
              <w:pStyle w:val="normal0"/>
              <w:spacing w:after="0" w:line="360" w:lineRule="auto"/>
              <w:jc w:val="center"/>
              <w:rPr>
                <w:rFonts w:ascii="Times New Roman" w:eastAsia="Times New Roman" w:hAnsi="Times New Roman" w:cs="Times New Roman"/>
              </w:rPr>
            </w:pPr>
          </w:p>
        </w:tc>
        <w:tc>
          <w:tcPr>
            <w:tcW w:w="1194" w:type="dxa"/>
            <w:tcBorders>
              <w:top w:val="single" w:sz="4" w:space="0" w:color="auto"/>
            </w:tcBorders>
            <w:shd w:val="clear" w:color="auto" w:fill="auto"/>
          </w:tcPr>
          <w:p w14:paraId="59479F9C" w14:textId="2714FBA4" w:rsidR="000E2024" w:rsidRPr="00934BE9" w:rsidRDefault="000E2024" w:rsidP="00934BE9">
            <w:pPr>
              <w:jc w:val="center"/>
              <w:rPr>
                <w:rFonts w:ascii="Times New Roman" w:eastAsia="Times New Roman" w:hAnsi="Times New Roman" w:cs="Angsana New"/>
                <w:lang w:val="en-US"/>
              </w:rPr>
            </w:pPr>
            <w:r w:rsidRPr="00934BE9">
              <w:rPr>
                <w:rFonts w:ascii="Times New Roman" w:eastAsia="Times New Roman" w:hAnsi="Times New Roman" w:cs="Angsana New"/>
              </w:rPr>
              <w:t>6</w:t>
            </w:r>
            <w:r w:rsidR="00B77C06" w:rsidRPr="00934BE9">
              <w:rPr>
                <w:rFonts w:ascii="Times New Roman" w:eastAsia="Times New Roman" w:hAnsi="Times New Roman" w:cs="Angsana New"/>
                <w:lang w:val="en-US"/>
              </w:rPr>
              <w:t xml:space="preserve">6 </w:t>
            </w:r>
            <w:proofErr w:type="spellStart"/>
            <w:r w:rsidR="00B77C06" w:rsidRPr="00934BE9">
              <w:rPr>
                <w:rFonts w:ascii="Times New Roman" w:eastAsia="Times New Roman" w:hAnsi="Times New Roman" w:cs="Angsana New"/>
                <w:lang w:val="en-US"/>
              </w:rPr>
              <w:t>Responden</w:t>
            </w:r>
            <w:proofErr w:type="spellEnd"/>
          </w:p>
        </w:tc>
        <w:tc>
          <w:tcPr>
            <w:tcW w:w="1451" w:type="dxa"/>
            <w:tcBorders>
              <w:top w:val="single" w:sz="4" w:space="0" w:color="auto"/>
            </w:tcBorders>
            <w:shd w:val="clear" w:color="auto" w:fill="auto"/>
          </w:tcPr>
          <w:p w14:paraId="6AFC9B68" w14:textId="6A46A763" w:rsidR="000E2024" w:rsidRPr="00934BE9" w:rsidRDefault="000E2024" w:rsidP="00934BE9">
            <w:pPr>
              <w:jc w:val="center"/>
              <w:rPr>
                <w:rFonts w:ascii="Times New Roman" w:eastAsia="Times New Roman" w:hAnsi="Times New Roman" w:cs="Angsana New"/>
              </w:rPr>
            </w:pPr>
            <w:r w:rsidRPr="00934BE9">
              <w:rPr>
                <w:rFonts w:ascii="Times New Roman" w:eastAsia="Times New Roman" w:hAnsi="Times New Roman" w:cs="Angsana New"/>
              </w:rPr>
              <w:t>Penelitian kuantitatif dengan</w:t>
            </w:r>
          </w:p>
          <w:p w14:paraId="77E2C1FD" w14:textId="77777777" w:rsidR="000E2024" w:rsidRPr="00934BE9" w:rsidRDefault="000E2024" w:rsidP="00934BE9">
            <w:pPr>
              <w:jc w:val="center"/>
              <w:rPr>
                <w:rFonts w:ascii="Times New Roman" w:eastAsia="Times New Roman" w:hAnsi="Times New Roman" w:cs="Angsana New"/>
              </w:rPr>
            </w:pPr>
            <w:r w:rsidRPr="00934BE9">
              <w:rPr>
                <w:rFonts w:ascii="Times New Roman" w:eastAsia="Times New Roman" w:hAnsi="Times New Roman" w:cs="Angsana New"/>
              </w:rPr>
              <w:t xml:space="preserve">pendekatan </w:t>
            </w:r>
            <w:r w:rsidRPr="00934BE9">
              <w:rPr>
                <w:rFonts w:ascii="Times New Roman" w:eastAsia="Times New Roman" w:hAnsi="Times New Roman" w:cs="Angsana New"/>
                <w:i/>
                <w:iCs/>
              </w:rPr>
              <w:t>cross sectional</w:t>
            </w:r>
          </w:p>
          <w:p w14:paraId="2BC2FD83" w14:textId="77777777" w:rsidR="000E2024" w:rsidRPr="00934BE9" w:rsidRDefault="000E2024" w:rsidP="00934BE9">
            <w:pPr>
              <w:pStyle w:val="normal0"/>
              <w:spacing w:after="0" w:line="360" w:lineRule="auto"/>
              <w:jc w:val="center"/>
              <w:rPr>
                <w:rFonts w:ascii="Times New Roman" w:eastAsia="Times New Roman" w:hAnsi="Times New Roman" w:cs="Times New Roman"/>
              </w:rPr>
            </w:pPr>
          </w:p>
        </w:tc>
        <w:tc>
          <w:tcPr>
            <w:tcW w:w="1891" w:type="dxa"/>
            <w:tcBorders>
              <w:top w:val="single" w:sz="4" w:space="0" w:color="auto"/>
            </w:tcBorders>
            <w:shd w:val="clear" w:color="auto" w:fill="auto"/>
          </w:tcPr>
          <w:p w14:paraId="5139059D" w14:textId="77777777" w:rsidR="000E2024" w:rsidRPr="00934BE9" w:rsidRDefault="000E2024" w:rsidP="00934BE9">
            <w:pPr>
              <w:jc w:val="center"/>
              <w:rPr>
                <w:rFonts w:ascii="Times New Roman" w:eastAsia="Times New Roman" w:hAnsi="Times New Roman" w:cs="Angsana New"/>
                <w:i/>
                <w:iCs/>
              </w:rPr>
            </w:pPr>
            <w:r w:rsidRPr="00934BE9">
              <w:rPr>
                <w:rFonts w:ascii="Times New Roman" w:eastAsia="Times New Roman" w:hAnsi="Times New Roman" w:cs="Angsana New"/>
                <w:i/>
                <w:iCs/>
              </w:rPr>
              <w:t>Tangible,Empathy, Reliability, Responsiveness, Assurance</w:t>
            </w:r>
          </w:p>
          <w:p w14:paraId="72845C42" w14:textId="77777777" w:rsidR="000E2024" w:rsidRPr="00934BE9" w:rsidRDefault="000E2024" w:rsidP="00934BE9">
            <w:pPr>
              <w:pStyle w:val="normal0"/>
              <w:spacing w:after="0" w:line="360" w:lineRule="auto"/>
              <w:jc w:val="center"/>
              <w:rPr>
                <w:rFonts w:ascii="Times New Roman" w:eastAsia="Times New Roman" w:hAnsi="Times New Roman" w:cs="Times New Roman"/>
              </w:rPr>
            </w:pPr>
          </w:p>
        </w:tc>
        <w:tc>
          <w:tcPr>
            <w:tcW w:w="1677" w:type="dxa"/>
            <w:tcBorders>
              <w:top w:val="single" w:sz="4" w:space="0" w:color="auto"/>
            </w:tcBorders>
            <w:shd w:val="clear" w:color="auto" w:fill="auto"/>
          </w:tcPr>
          <w:p w14:paraId="5AD44FBA" w14:textId="0B417846" w:rsidR="000E2024" w:rsidRPr="00934BE9" w:rsidRDefault="000E2024" w:rsidP="00934BE9">
            <w:pPr>
              <w:jc w:val="center"/>
              <w:rPr>
                <w:rFonts w:ascii="Times New Roman" w:eastAsia="Times New Roman" w:hAnsi="Times New Roman" w:cs="Angsana New"/>
              </w:rPr>
            </w:pPr>
            <w:r w:rsidRPr="00934BE9">
              <w:rPr>
                <w:rFonts w:ascii="Times New Roman" w:eastAsia="Times New Roman" w:hAnsi="Times New Roman" w:cs="Angsana New"/>
              </w:rPr>
              <w:t>Berdasarkan hasil pengujian hipotesis diketahui</w:t>
            </w:r>
            <w:r w:rsidR="00B65BBC" w:rsidRPr="00934BE9">
              <w:rPr>
                <w:rFonts w:ascii="Times New Roman" w:eastAsia="Times New Roman" w:hAnsi="Times New Roman" w:cs="Angsana New"/>
                <w:lang w:val="en-US"/>
              </w:rPr>
              <w:t xml:space="preserve"> </w:t>
            </w:r>
            <w:r w:rsidRPr="00934BE9">
              <w:rPr>
                <w:rFonts w:ascii="Times New Roman" w:eastAsia="Times New Roman" w:hAnsi="Times New Roman" w:cs="Angsana New"/>
              </w:rPr>
              <w:t>bahwa tingkat kepuasan pasien tidak memiliki perbedaan</w:t>
            </w:r>
            <w:r w:rsidR="00B65BBC" w:rsidRPr="00934BE9">
              <w:rPr>
                <w:rFonts w:ascii="Times New Roman" w:eastAsia="Times New Roman" w:hAnsi="Times New Roman" w:cs="Angsana New"/>
              </w:rPr>
              <w:t xml:space="preserve"> a</w:t>
            </w:r>
            <w:r w:rsidRPr="00934BE9">
              <w:rPr>
                <w:rFonts w:ascii="Times New Roman" w:eastAsia="Times New Roman" w:hAnsi="Times New Roman" w:cs="Angsana New"/>
              </w:rPr>
              <w:t>ntara pasien</w:t>
            </w:r>
            <w:r w:rsidR="00B65BBC" w:rsidRPr="00934BE9">
              <w:rPr>
                <w:rFonts w:ascii="Times New Roman" w:eastAsia="Times New Roman" w:hAnsi="Times New Roman" w:cs="Angsana New"/>
              </w:rPr>
              <w:t xml:space="preserve"> </w:t>
            </w:r>
            <w:r w:rsidRPr="00934BE9">
              <w:rPr>
                <w:rFonts w:ascii="Times New Roman" w:eastAsia="Times New Roman" w:hAnsi="Times New Roman" w:cs="Angsana New"/>
              </w:rPr>
              <w:t xml:space="preserve">non </w:t>
            </w:r>
            <w:r w:rsidR="0025150F" w:rsidRPr="00934BE9">
              <w:rPr>
                <w:rFonts w:ascii="Times New Roman" w:eastAsia="Times New Roman" w:hAnsi="Times New Roman" w:cs="Angsana New"/>
              </w:rPr>
              <w:t>JKN</w:t>
            </w:r>
            <w:r w:rsidR="00B65BBC" w:rsidRPr="00934BE9">
              <w:rPr>
                <w:rFonts w:ascii="Times New Roman" w:eastAsia="Times New Roman" w:hAnsi="Times New Roman" w:cs="Angsana New"/>
              </w:rPr>
              <w:t xml:space="preserve"> </w:t>
            </w:r>
            <w:r w:rsidRPr="00934BE9">
              <w:rPr>
                <w:rFonts w:ascii="Times New Roman" w:eastAsia="Times New Roman" w:hAnsi="Times New Roman" w:cs="Angsana New"/>
              </w:rPr>
              <w:t xml:space="preserve">dengan pasien </w:t>
            </w:r>
            <w:r w:rsidR="0025150F" w:rsidRPr="00934BE9">
              <w:rPr>
                <w:rFonts w:ascii="Times New Roman" w:eastAsia="Times New Roman" w:hAnsi="Times New Roman" w:cs="Angsana New"/>
              </w:rPr>
              <w:t>JKN</w:t>
            </w:r>
            <w:r w:rsidRPr="00934BE9">
              <w:rPr>
                <w:rFonts w:ascii="Times New Roman" w:eastAsia="Times New Roman" w:hAnsi="Times New Roman" w:cs="Angsana New"/>
              </w:rPr>
              <w:t>.</w:t>
            </w:r>
          </w:p>
        </w:tc>
      </w:tr>
      <w:tr w:rsidR="00934BE9" w:rsidRPr="00934BE9" w14:paraId="626F4561" w14:textId="77777777" w:rsidTr="00934BE9">
        <w:tc>
          <w:tcPr>
            <w:tcW w:w="485" w:type="dxa"/>
            <w:shd w:val="clear" w:color="auto" w:fill="auto"/>
          </w:tcPr>
          <w:p w14:paraId="0867DB85" w14:textId="6EA5FCC0" w:rsidR="006537B2" w:rsidRPr="00934BE9" w:rsidRDefault="006537B2"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2</w:t>
            </w:r>
          </w:p>
        </w:tc>
        <w:tc>
          <w:tcPr>
            <w:tcW w:w="1072" w:type="dxa"/>
            <w:shd w:val="clear" w:color="auto" w:fill="auto"/>
          </w:tcPr>
          <w:p w14:paraId="135D452D" w14:textId="70DE33AE" w:rsidR="006537B2" w:rsidRPr="00934BE9" w:rsidRDefault="006537B2"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fldChar w:fldCharType="begin" w:fldLock="1"/>
            </w:r>
            <w:r w:rsidRPr="00934BE9">
              <w:rPr>
                <w:rFonts w:ascii="Times New Roman" w:eastAsia="Times New Roman" w:hAnsi="Times New Roman"/>
              </w:rPr>
              <w:instrText>ADDIN CSL_CITATION {"citationItems":[{"id":"ITEM-1","itemData":{"author":[{"dropping-particle":"","family":"Ayune","given":"Angge","non-dropping-particle":"","parse-names":false,"suffix":""},{"dropping-particle":"","family":"Saragih","given":"Aderia","non-dropping-particle":"","parse-names":false,"suffix":""},{"dropping-particle":"","family":"Manalu","given":"Elisabeth Dame","non-dropping-particle":"","parse-names":false,"suffix":""},{"dropping-particle":"","family":"Ariani","given":"Peny","non-dropping-particle":"","parse-names":false,"suffix":""}],"id":"ITEM-1","issue":"1","issued":{"date-parts":[["2020"]]},"page":"144-152","title":"Analisis Perbedaan Kualitas Pelayanan Pada Pasien Tuan Rondahaim Pamatang Raya","type":"article-journal","volume":"2"},"uris":["http://www.mendeley.com/documents/?uuid=64074190-e1b5-4366-81f3-93b6b506d6ea"]}],"mendeley":{"formattedCitation":"(Ayune et al., 2020)","plainTextFormattedCitation":"(Ayune et al., 2020)","previouslyFormattedCitation":"(Ayune et al., 2021)"},"properties":{"noteIndex":0},"schema":"https://github.com/citation-style-language/schema/raw/master/csl-citation.json"}</w:instrText>
            </w:r>
            <w:r w:rsidRPr="00934BE9">
              <w:rPr>
                <w:rFonts w:ascii="Times New Roman" w:eastAsia="Times New Roman" w:hAnsi="Times New Roman"/>
              </w:rPr>
              <w:fldChar w:fldCharType="separate"/>
            </w:r>
            <w:r w:rsidRPr="00934BE9">
              <w:rPr>
                <w:rFonts w:ascii="Times New Roman" w:eastAsia="Times New Roman" w:hAnsi="Times New Roman"/>
              </w:rPr>
              <w:t>(</w:t>
            </w:r>
            <w:proofErr w:type="spellStart"/>
            <w:r w:rsidRPr="00934BE9">
              <w:rPr>
                <w:rFonts w:ascii="Times New Roman" w:eastAsia="Times New Roman" w:hAnsi="Times New Roman"/>
              </w:rPr>
              <w:t>Ayune</w:t>
            </w:r>
            <w:proofErr w:type="spellEnd"/>
            <w:r w:rsidRPr="00934BE9">
              <w:rPr>
                <w:rFonts w:ascii="Times New Roman" w:eastAsia="Times New Roman" w:hAnsi="Times New Roman"/>
              </w:rPr>
              <w:t xml:space="preserve"> et al., 2020)</w:t>
            </w:r>
            <w:r w:rsidRPr="00934BE9">
              <w:rPr>
                <w:rFonts w:ascii="Times New Roman" w:eastAsia="Times New Roman" w:hAnsi="Times New Roman"/>
              </w:rPr>
              <w:fldChar w:fldCharType="end"/>
            </w:r>
          </w:p>
        </w:tc>
        <w:tc>
          <w:tcPr>
            <w:tcW w:w="1658" w:type="dxa"/>
            <w:shd w:val="clear" w:color="auto" w:fill="auto"/>
          </w:tcPr>
          <w:p w14:paraId="7C338A3D" w14:textId="1AC35B0A" w:rsidR="006537B2" w:rsidRPr="00934BE9" w:rsidRDefault="006537B2" w:rsidP="00934BE9">
            <w:pPr>
              <w:pStyle w:val="normal0"/>
              <w:spacing w:after="0" w:line="360" w:lineRule="auto"/>
              <w:jc w:val="center"/>
              <w:rPr>
                <w:rFonts w:ascii="Times New Roman" w:eastAsia="Times New Roman" w:hAnsi="Times New Roman" w:cs="Times New Roman"/>
              </w:rPr>
            </w:pPr>
            <w:proofErr w:type="spellStart"/>
            <w:r w:rsidRPr="00934BE9">
              <w:rPr>
                <w:rFonts w:ascii="Times New Roman" w:eastAsia="Times New Roman" w:hAnsi="Times New Roman"/>
              </w:rPr>
              <w:t>Analisis</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Perbedaan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Kualitas</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Pelayanan</w:t>
            </w:r>
            <w:proofErr w:type="spellEnd"/>
            <w:r w:rsidRPr="00934BE9">
              <w:rPr>
                <w:rFonts w:ascii="Times New Roman" w:eastAsia="Times New Roman" w:hAnsi="Times New Roman"/>
              </w:rPr>
              <w:t xml:space="preserve"> Pada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r w:rsidR="0025150F" w:rsidRPr="00934BE9">
              <w:rPr>
                <w:rFonts w:ascii="Times New Roman" w:eastAsia="Times New Roman" w:hAnsi="Times New Roman"/>
              </w:rPr>
              <w:t>JKN</w:t>
            </w:r>
            <w:r w:rsidRPr="00934BE9">
              <w:rPr>
                <w:rFonts w:ascii="Times New Roman" w:eastAsia="Times New Roman" w:hAnsi="Times New Roman"/>
              </w:rPr>
              <w:t xml:space="preserve"> Dan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Umum</w:t>
            </w:r>
            <w:proofErr w:type="spellEnd"/>
            <w:r w:rsidRPr="00934BE9">
              <w:rPr>
                <w:rFonts w:ascii="Times New Roman" w:eastAsia="Times New Roman" w:hAnsi="Times New Roman"/>
              </w:rPr>
              <w:t xml:space="preserve"> Di Unit Rawat </w:t>
            </w:r>
            <w:proofErr w:type="spellStart"/>
            <w:r w:rsidRPr="00934BE9">
              <w:rPr>
                <w:rFonts w:ascii="Times New Roman" w:eastAsia="Times New Roman" w:hAnsi="Times New Roman"/>
              </w:rPr>
              <w:t>Inap</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Rsud</w:t>
            </w:r>
            <w:proofErr w:type="spellEnd"/>
            <w:r w:rsidRPr="00934BE9">
              <w:rPr>
                <w:rFonts w:ascii="Times New Roman" w:eastAsia="Times New Roman" w:hAnsi="Times New Roman"/>
              </w:rPr>
              <w:t xml:space="preserve"> Tuan </w:t>
            </w:r>
            <w:proofErr w:type="spellStart"/>
            <w:r w:rsidRPr="00934BE9">
              <w:rPr>
                <w:rFonts w:ascii="Times New Roman" w:eastAsia="Times New Roman" w:hAnsi="Times New Roman"/>
              </w:rPr>
              <w:t>Rondahaim</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lastRenderedPageBreak/>
              <w:t>Pamatang</w:t>
            </w:r>
            <w:proofErr w:type="spellEnd"/>
            <w:r w:rsidRPr="00934BE9">
              <w:rPr>
                <w:rFonts w:ascii="Times New Roman" w:eastAsia="Times New Roman" w:hAnsi="Times New Roman"/>
              </w:rPr>
              <w:t xml:space="preserve"> Raya</w:t>
            </w:r>
          </w:p>
        </w:tc>
        <w:tc>
          <w:tcPr>
            <w:tcW w:w="1658" w:type="dxa"/>
            <w:shd w:val="clear" w:color="auto" w:fill="auto"/>
          </w:tcPr>
          <w:p w14:paraId="604B3D85" w14:textId="143A744C" w:rsidR="006537B2" w:rsidRPr="00934BE9" w:rsidRDefault="00B869F4" w:rsidP="00934BE9">
            <w:pPr>
              <w:jc w:val="center"/>
              <w:rPr>
                <w:rFonts w:ascii="Times New Roman" w:eastAsia="Times New Roman" w:hAnsi="Times New Roman" w:cs="Angsana New"/>
              </w:rPr>
            </w:pPr>
            <w:proofErr w:type="spellStart"/>
            <w:r w:rsidRPr="00934BE9">
              <w:rPr>
                <w:rFonts w:ascii="Times New Roman" w:eastAsia="Times New Roman" w:hAnsi="Times New Roman" w:cs="Angsana New"/>
                <w:lang w:val="en-US"/>
              </w:rPr>
              <w:lastRenderedPageBreak/>
              <w:t>Rumah</w:t>
            </w:r>
            <w:proofErr w:type="spellEnd"/>
            <w:r w:rsidRPr="00934BE9">
              <w:rPr>
                <w:rFonts w:ascii="Times New Roman" w:eastAsia="Times New Roman" w:hAnsi="Times New Roman" w:cs="Angsana New"/>
                <w:lang w:val="en-US"/>
              </w:rPr>
              <w:t xml:space="preserve"> </w:t>
            </w:r>
            <w:r w:rsidR="006537B2" w:rsidRPr="00934BE9">
              <w:rPr>
                <w:rFonts w:ascii="Times New Roman" w:eastAsia="Times New Roman" w:hAnsi="Times New Roman" w:cs="Angsana New"/>
              </w:rPr>
              <w:t>Sakit Umum Daerah</w:t>
            </w:r>
            <w:r w:rsidR="00C85595" w:rsidRPr="00934BE9">
              <w:rPr>
                <w:rFonts w:ascii="Times New Roman" w:eastAsia="Times New Roman" w:hAnsi="Times New Roman" w:cs="Angsana New"/>
                <w:lang w:val="en-US"/>
              </w:rPr>
              <w:t xml:space="preserve"> </w:t>
            </w:r>
            <w:r w:rsidR="006537B2" w:rsidRPr="00934BE9">
              <w:rPr>
                <w:rFonts w:ascii="Times New Roman" w:eastAsia="Times New Roman" w:hAnsi="Times New Roman" w:cs="Angsana New"/>
              </w:rPr>
              <w:t>Tuan</w:t>
            </w:r>
            <w:r w:rsidR="00C85595" w:rsidRPr="00934BE9">
              <w:rPr>
                <w:rFonts w:ascii="Times New Roman" w:eastAsia="Times New Roman" w:hAnsi="Times New Roman" w:cs="Angsana New"/>
                <w:lang w:val="en-US"/>
              </w:rPr>
              <w:t xml:space="preserve"> </w:t>
            </w:r>
            <w:r w:rsidR="006537B2" w:rsidRPr="00934BE9">
              <w:rPr>
                <w:rFonts w:ascii="Times New Roman" w:eastAsia="Times New Roman" w:hAnsi="Times New Roman" w:cs="Angsana New"/>
              </w:rPr>
              <w:t>Rondahaim</w:t>
            </w:r>
          </w:p>
        </w:tc>
        <w:tc>
          <w:tcPr>
            <w:tcW w:w="1194" w:type="dxa"/>
            <w:shd w:val="clear" w:color="auto" w:fill="auto"/>
          </w:tcPr>
          <w:p w14:paraId="4183FECB" w14:textId="2D45FEE1" w:rsidR="006537B2" w:rsidRPr="00934BE9" w:rsidRDefault="0025150F"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JKN</w:t>
            </w:r>
            <w:r w:rsidR="006537B2" w:rsidRPr="00934BE9">
              <w:rPr>
                <w:rFonts w:ascii="Times New Roman" w:eastAsia="Times New Roman" w:hAnsi="Times New Roman"/>
              </w:rPr>
              <w:t xml:space="preserve"> </w:t>
            </w:r>
            <w:proofErr w:type="spellStart"/>
            <w:r w:rsidR="006537B2" w:rsidRPr="00934BE9">
              <w:rPr>
                <w:rFonts w:ascii="Times New Roman" w:eastAsia="Times New Roman" w:hAnsi="Times New Roman"/>
              </w:rPr>
              <w:t>berjumlah</w:t>
            </w:r>
            <w:proofErr w:type="spellEnd"/>
            <w:r w:rsidR="006537B2" w:rsidRPr="00934BE9">
              <w:rPr>
                <w:rFonts w:ascii="Times New Roman" w:eastAsia="Times New Roman" w:hAnsi="Times New Roman"/>
              </w:rPr>
              <w:t xml:space="preserve"> 108 orang dan </w:t>
            </w:r>
            <w:proofErr w:type="spellStart"/>
            <w:r w:rsidR="006537B2" w:rsidRPr="00934BE9">
              <w:rPr>
                <w:rFonts w:ascii="Times New Roman" w:eastAsia="Times New Roman" w:hAnsi="Times New Roman"/>
              </w:rPr>
              <w:t>pasien</w:t>
            </w:r>
            <w:proofErr w:type="spellEnd"/>
            <w:r w:rsidR="006537B2" w:rsidRPr="00934BE9">
              <w:rPr>
                <w:rFonts w:ascii="Times New Roman" w:eastAsia="Times New Roman" w:hAnsi="Times New Roman"/>
              </w:rPr>
              <w:t xml:space="preserve"> </w:t>
            </w:r>
            <w:proofErr w:type="spellStart"/>
            <w:r w:rsidR="006537B2" w:rsidRPr="00934BE9">
              <w:rPr>
                <w:rFonts w:ascii="Times New Roman" w:eastAsia="Times New Roman" w:hAnsi="Times New Roman"/>
              </w:rPr>
              <w:t>umum</w:t>
            </w:r>
            <w:proofErr w:type="spellEnd"/>
            <w:r w:rsidR="006537B2" w:rsidRPr="00934BE9">
              <w:rPr>
                <w:rFonts w:ascii="Times New Roman" w:eastAsia="Times New Roman" w:hAnsi="Times New Roman"/>
              </w:rPr>
              <w:t xml:space="preserve"> </w:t>
            </w:r>
            <w:proofErr w:type="spellStart"/>
            <w:r w:rsidR="006537B2" w:rsidRPr="00934BE9">
              <w:rPr>
                <w:rFonts w:ascii="Times New Roman" w:eastAsia="Times New Roman" w:hAnsi="Times New Roman"/>
              </w:rPr>
              <w:t>berjumlah</w:t>
            </w:r>
            <w:proofErr w:type="spellEnd"/>
            <w:r w:rsidR="006537B2" w:rsidRPr="00934BE9">
              <w:rPr>
                <w:rFonts w:ascii="Times New Roman" w:eastAsia="Times New Roman" w:hAnsi="Times New Roman"/>
              </w:rPr>
              <w:t xml:space="preserve"> 30 orang</w:t>
            </w:r>
          </w:p>
        </w:tc>
        <w:tc>
          <w:tcPr>
            <w:tcW w:w="1451" w:type="dxa"/>
            <w:shd w:val="clear" w:color="auto" w:fill="auto"/>
          </w:tcPr>
          <w:p w14:paraId="09145AD9" w14:textId="77777777" w:rsidR="006537B2" w:rsidRPr="00934BE9" w:rsidRDefault="006537B2" w:rsidP="00934BE9">
            <w:pPr>
              <w:jc w:val="center"/>
              <w:rPr>
                <w:rFonts w:ascii="Times New Roman" w:eastAsia="Times New Roman" w:hAnsi="Times New Roman" w:cs="Angsana New"/>
              </w:rPr>
            </w:pPr>
            <w:r w:rsidRPr="00934BE9">
              <w:rPr>
                <w:rFonts w:ascii="Times New Roman" w:eastAsia="Times New Roman" w:hAnsi="Times New Roman" w:cs="Angsana New"/>
              </w:rPr>
              <w:t>Penelitian</w:t>
            </w:r>
          </w:p>
          <w:p w14:paraId="6CEDF492" w14:textId="77777777" w:rsidR="006537B2" w:rsidRPr="00934BE9" w:rsidRDefault="006537B2" w:rsidP="00934BE9">
            <w:pPr>
              <w:jc w:val="center"/>
              <w:rPr>
                <w:rFonts w:ascii="Times New Roman" w:eastAsia="Times New Roman" w:hAnsi="Times New Roman" w:cs="Angsana New"/>
                <w:i/>
                <w:iCs/>
              </w:rPr>
            </w:pPr>
            <w:r w:rsidRPr="00934BE9">
              <w:rPr>
                <w:rFonts w:ascii="Times New Roman" w:eastAsia="Times New Roman" w:hAnsi="Times New Roman" w:cs="Angsana New"/>
              </w:rPr>
              <w:t xml:space="preserve">kuantitatif pendekatan rancangan </w:t>
            </w:r>
            <w:r w:rsidRPr="00934BE9">
              <w:rPr>
                <w:rFonts w:ascii="Times New Roman" w:eastAsia="Times New Roman" w:hAnsi="Times New Roman" w:cs="Angsana New"/>
                <w:i/>
                <w:iCs/>
              </w:rPr>
              <w:t>cross</w:t>
            </w:r>
          </w:p>
          <w:p w14:paraId="7FD285AA" w14:textId="7FCC78A6" w:rsidR="006537B2" w:rsidRPr="00934BE9" w:rsidRDefault="006537B2"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i/>
                <w:iCs/>
              </w:rPr>
              <w:t>sectional</w:t>
            </w:r>
          </w:p>
        </w:tc>
        <w:tc>
          <w:tcPr>
            <w:tcW w:w="1891" w:type="dxa"/>
            <w:shd w:val="clear" w:color="auto" w:fill="auto"/>
          </w:tcPr>
          <w:p w14:paraId="4A5EB561" w14:textId="4F73AB4D" w:rsidR="006537B2" w:rsidRPr="00934BE9" w:rsidRDefault="006537B2"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i/>
                <w:iCs/>
              </w:rPr>
              <w:t xml:space="preserve">Technical quality, </w:t>
            </w:r>
            <w:proofErr w:type="spellStart"/>
            <w:r w:rsidRPr="00934BE9">
              <w:rPr>
                <w:rFonts w:ascii="Times New Roman" w:eastAsia="Times New Roman" w:hAnsi="Times New Roman"/>
                <w:i/>
                <w:iCs/>
              </w:rPr>
              <w:t>professionalisma</w:t>
            </w:r>
            <w:proofErr w:type="spellEnd"/>
            <w:r w:rsidRPr="00934BE9">
              <w:rPr>
                <w:rFonts w:ascii="Times New Roman" w:eastAsia="Times New Roman" w:hAnsi="Times New Roman"/>
                <w:i/>
                <w:iCs/>
              </w:rPr>
              <w:t xml:space="preserve"> and skills, functional quality</w:t>
            </w:r>
          </w:p>
        </w:tc>
        <w:tc>
          <w:tcPr>
            <w:tcW w:w="1677" w:type="dxa"/>
            <w:shd w:val="clear" w:color="auto" w:fill="auto"/>
          </w:tcPr>
          <w:p w14:paraId="2E61365C" w14:textId="1E2DE487" w:rsidR="006537B2" w:rsidRPr="00934BE9" w:rsidRDefault="006537B2" w:rsidP="00934BE9">
            <w:pPr>
              <w:jc w:val="center"/>
              <w:rPr>
                <w:rFonts w:ascii="Times New Roman" w:eastAsia="Times New Roman" w:hAnsi="Times New Roman" w:cs="Angsana New"/>
              </w:rPr>
            </w:pPr>
            <w:r w:rsidRPr="00934BE9">
              <w:rPr>
                <w:rFonts w:ascii="Times New Roman" w:eastAsia="Times New Roman" w:hAnsi="Times New Roman" w:cs="Angsana New"/>
              </w:rPr>
              <w:t>Kesimpulan yang dapat ditarik</w:t>
            </w:r>
            <w:r w:rsidR="00074FB6" w:rsidRPr="00934BE9">
              <w:rPr>
                <w:rFonts w:ascii="Times New Roman" w:eastAsia="Times New Roman" w:hAnsi="Times New Roman" w:cs="Angsana New"/>
                <w:lang w:val="en-US"/>
              </w:rPr>
              <w:t xml:space="preserve"> </w:t>
            </w:r>
            <w:r w:rsidRPr="00934BE9">
              <w:rPr>
                <w:rFonts w:ascii="Times New Roman" w:eastAsia="Times New Roman" w:hAnsi="Times New Roman" w:cs="Angsana New"/>
              </w:rPr>
              <w:t>yaitu ada perbedaan prosedur pelayanan, sarana dan prasarana, profesionalisme, reputasi, sikap, keandalan, pe</w:t>
            </w:r>
            <w:proofErr w:type="spellStart"/>
            <w:r w:rsidRPr="00934BE9">
              <w:rPr>
                <w:rFonts w:ascii="Times New Roman" w:eastAsia="Times New Roman" w:hAnsi="Times New Roman" w:cs="Angsana New"/>
              </w:rPr>
              <w:t>rbaikan</w:t>
            </w:r>
            <w:proofErr w:type="spellEnd"/>
            <w:r w:rsidRPr="00934BE9">
              <w:rPr>
                <w:rFonts w:ascii="Times New Roman" w:eastAsia="Times New Roman" w:hAnsi="Times New Roman" w:cs="Angsana New"/>
              </w:rPr>
              <w:t xml:space="preserve"> </w:t>
            </w:r>
            <w:proofErr w:type="spellStart"/>
            <w:r w:rsidRPr="00934BE9">
              <w:rPr>
                <w:rFonts w:ascii="Times New Roman" w:eastAsia="Times New Roman" w:hAnsi="Times New Roman" w:cs="Angsana New"/>
              </w:rPr>
              <w:t>layanan</w:t>
            </w:r>
            <w:proofErr w:type="spellEnd"/>
            <w:r w:rsidRPr="00934BE9">
              <w:rPr>
                <w:rFonts w:ascii="Times New Roman" w:eastAsia="Times New Roman" w:hAnsi="Times New Roman" w:cs="Angsana New"/>
              </w:rPr>
              <w:t xml:space="preserve"> dan </w:t>
            </w:r>
            <w:proofErr w:type="spellStart"/>
            <w:r w:rsidRPr="00934BE9">
              <w:rPr>
                <w:rFonts w:ascii="Times New Roman" w:eastAsia="Times New Roman" w:hAnsi="Times New Roman" w:cs="Angsana New"/>
              </w:rPr>
              <w:lastRenderedPageBreak/>
              <w:t>kepuasan</w:t>
            </w:r>
            <w:proofErr w:type="spellEnd"/>
            <w:r w:rsidRPr="00934BE9">
              <w:rPr>
                <w:rFonts w:ascii="Times New Roman" w:eastAsia="Times New Roman" w:hAnsi="Times New Roman" w:cs="Angsana New"/>
              </w:rPr>
              <w:t xml:space="preserve"> pasien pada pasien </w:t>
            </w:r>
            <w:r w:rsidR="0025150F" w:rsidRPr="00934BE9">
              <w:rPr>
                <w:rFonts w:ascii="Times New Roman" w:eastAsia="Times New Roman" w:hAnsi="Times New Roman" w:cs="Angsana New"/>
              </w:rPr>
              <w:t>JKN</w:t>
            </w:r>
            <w:r w:rsidRPr="00934BE9">
              <w:rPr>
                <w:rFonts w:ascii="Times New Roman" w:eastAsia="Times New Roman" w:hAnsi="Times New Roman" w:cs="Angsana New"/>
              </w:rPr>
              <w:t xml:space="preserve"> dan pasien umum di unit rawat inap RSUD Tuan Rondahaim Pamatang Raya (p=0,000)</w:t>
            </w:r>
          </w:p>
        </w:tc>
      </w:tr>
      <w:tr w:rsidR="00934BE9" w:rsidRPr="00934BE9" w14:paraId="74F12B71" w14:textId="77777777" w:rsidTr="00934BE9">
        <w:tc>
          <w:tcPr>
            <w:tcW w:w="485" w:type="dxa"/>
            <w:shd w:val="clear" w:color="auto" w:fill="auto"/>
          </w:tcPr>
          <w:p w14:paraId="61C591E6" w14:textId="18E3F3F7"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3</w:t>
            </w:r>
          </w:p>
        </w:tc>
        <w:tc>
          <w:tcPr>
            <w:tcW w:w="1072" w:type="dxa"/>
            <w:shd w:val="clear" w:color="auto" w:fill="auto"/>
          </w:tcPr>
          <w:p w14:paraId="737B0177" w14:textId="7C12FA28"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fldChar w:fldCharType="begin" w:fldLock="1"/>
            </w:r>
            <w:r w:rsidRPr="00934BE9">
              <w:rPr>
                <w:rFonts w:ascii="Times New Roman" w:eastAsia="Times New Roman" w:hAnsi="Times New Roman"/>
              </w:rPr>
              <w:instrText>ADDIN CSL_CITATION {"citationItems":[{"id":"ITEM-1","itemData":{"DOI":"https://doi.org/10.37362/jch .v2i1.238","URL":"http://ojs.stikespanritahusada.ac.id/index.php/chc/article/view/238/73","accessed":{"date-parts":[["2020","12","25"]]},"author":[{"dropping-particle":"","family":"Haerani, Haerati","given":"Fina Magfira","non-dropping-particle":"","parse-names":false,"suffix":""}],"id":"ITEM-1","issued":{"date-parts":[["2018"]]},"page":"1-11","title":"View of Comparison of Types of Inpatient Services for BPJS Patients and Non BPJS Patients with Patient Satisfaction Level","type":"webpage"},"uris":["http://www.mendeley.com/documents/?uuid=9d209a3f-d75f-340e-8145-df26592047d5"]}],"mendeley":{"formattedCitation":"(Haerani, Haerati, 2018)","plainTextFormattedCitation":"(Haerani, Haerati, 2018)","previouslyFormattedCitation":"(Haerani, Haerati, 2018)"},"properties":{"noteIndex":0},"schema":"https://github.com/citation-style-language/schema/raw/master/csl-citation.json"}</w:instrText>
            </w:r>
            <w:r w:rsidRPr="00934BE9">
              <w:rPr>
                <w:rFonts w:ascii="Times New Roman" w:eastAsia="Times New Roman" w:hAnsi="Times New Roman"/>
              </w:rPr>
              <w:fldChar w:fldCharType="separate"/>
            </w:r>
            <w:r w:rsidRPr="00934BE9">
              <w:rPr>
                <w:rFonts w:ascii="Times New Roman" w:eastAsia="Times New Roman" w:hAnsi="Times New Roman"/>
              </w:rPr>
              <w:t>(</w:t>
            </w:r>
            <w:proofErr w:type="spellStart"/>
            <w:r w:rsidRPr="00934BE9">
              <w:rPr>
                <w:rFonts w:ascii="Times New Roman" w:eastAsia="Times New Roman" w:hAnsi="Times New Roman"/>
              </w:rPr>
              <w:t>Haerani</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Haerati</w:t>
            </w:r>
            <w:proofErr w:type="spellEnd"/>
            <w:r w:rsidRPr="00934BE9">
              <w:rPr>
                <w:rFonts w:ascii="Times New Roman" w:eastAsia="Times New Roman" w:hAnsi="Times New Roman"/>
              </w:rPr>
              <w:t>, 2018)</w:t>
            </w:r>
            <w:r w:rsidRPr="00934BE9">
              <w:rPr>
                <w:rFonts w:ascii="Times New Roman" w:eastAsia="Times New Roman" w:hAnsi="Times New Roman"/>
              </w:rPr>
              <w:fldChar w:fldCharType="end"/>
            </w:r>
          </w:p>
        </w:tc>
        <w:tc>
          <w:tcPr>
            <w:tcW w:w="1658" w:type="dxa"/>
            <w:shd w:val="clear" w:color="auto" w:fill="auto"/>
          </w:tcPr>
          <w:p w14:paraId="50F4150F" w14:textId="7206D651"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 xml:space="preserve">View of Comparison of Types of Inpatient Services for </w:t>
            </w:r>
            <w:r w:rsidR="0025150F" w:rsidRPr="00934BE9">
              <w:rPr>
                <w:rFonts w:ascii="Times New Roman" w:eastAsia="Times New Roman" w:hAnsi="Times New Roman"/>
              </w:rPr>
              <w:t>JKN</w:t>
            </w:r>
            <w:r w:rsidRPr="00934BE9">
              <w:rPr>
                <w:rFonts w:ascii="Times New Roman" w:eastAsia="Times New Roman" w:hAnsi="Times New Roman"/>
              </w:rPr>
              <w:t xml:space="preserve"> Patients and Non </w:t>
            </w:r>
            <w:r w:rsidR="0025150F" w:rsidRPr="00934BE9">
              <w:rPr>
                <w:rFonts w:ascii="Times New Roman" w:eastAsia="Times New Roman" w:hAnsi="Times New Roman"/>
              </w:rPr>
              <w:t>JKN</w:t>
            </w:r>
            <w:r w:rsidRPr="00934BE9">
              <w:rPr>
                <w:rFonts w:ascii="Times New Roman" w:eastAsia="Times New Roman" w:hAnsi="Times New Roman"/>
              </w:rPr>
              <w:t xml:space="preserve"> Patients with Patient Satisfaction Level</w:t>
            </w:r>
          </w:p>
        </w:tc>
        <w:tc>
          <w:tcPr>
            <w:tcW w:w="1658" w:type="dxa"/>
            <w:shd w:val="clear" w:color="auto" w:fill="auto"/>
          </w:tcPr>
          <w:p w14:paraId="361BEF64" w14:textId="77777777" w:rsidR="00B65BBC" w:rsidRPr="00934BE9" w:rsidRDefault="00B65BBC" w:rsidP="00934BE9">
            <w:pPr>
              <w:jc w:val="center"/>
              <w:rPr>
                <w:rFonts w:ascii="Times New Roman" w:eastAsia="Times New Roman" w:hAnsi="Times New Roman" w:cs="Angsana New"/>
              </w:rPr>
            </w:pPr>
            <w:r w:rsidRPr="00934BE9">
              <w:rPr>
                <w:rFonts w:ascii="Times New Roman" w:eastAsia="Times New Roman" w:hAnsi="Times New Roman" w:cs="Angsana New"/>
              </w:rPr>
              <w:t>Waktu : -</w:t>
            </w:r>
          </w:p>
          <w:p w14:paraId="68BBAFC2" w14:textId="77777777" w:rsidR="00B65BBC" w:rsidRPr="00934BE9" w:rsidRDefault="00B65BBC" w:rsidP="00934BE9">
            <w:pPr>
              <w:jc w:val="center"/>
              <w:rPr>
                <w:rFonts w:ascii="Times New Roman" w:eastAsia="Times New Roman" w:hAnsi="Times New Roman" w:cs="Angsana New"/>
              </w:rPr>
            </w:pPr>
            <w:r w:rsidRPr="00934BE9">
              <w:rPr>
                <w:rFonts w:ascii="Times New Roman" w:eastAsia="Times New Roman" w:hAnsi="Times New Roman" w:cs="Angsana New"/>
              </w:rPr>
              <w:t xml:space="preserve">Lokasi : </w:t>
            </w:r>
            <w:r w:rsidRPr="00934BE9">
              <w:rPr>
                <w:rFonts w:ascii="Courier New" w:eastAsia="Times New Roman" w:hAnsi="Courier New" w:cs="Courier New"/>
              </w:rPr>
              <w:t xml:space="preserve"> </w:t>
            </w:r>
            <w:r w:rsidRPr="00934BE9">
              <w:rPr>
                <w:rFonts w:ascii="Times New Roman" w:eastAsia="Times New Roman" w:hAnsi="Times New Roman" w:cs="Angsana New"/>
              </w:rPr>
              <w:t>RSUD H. Andi Sulthan Daeng Radja Bulukumba</w:t>
            </w:r>
          </w:p>
          <w:p w14:paraId="3ED8D0C4" w14:textId="77777777" w:rsidR="00B65BBC" w:rsidRPr="00934BE9" w:rsidRDefault="00B65BBC" w:rsidP="00934BE9">
            <w:pPr>
              <w:pStyle w:val="normal0"/>
              <w:spacing w:after="0" w:line="360" w:lineRule="auto"/>
              <w:jc w:val="center"/>
              <w:rPr>
                <w:rFonts w:ascii="Times New Roman" w:eastAsia="Times New Roman" w:hAnsi="Times New Roman" w:cs="Times New Roman"/>
              </w:rPr>
            </w:pPr>
          </w:p>
        </w:tc>
        <w:tc>
          <w:tcPr>
            <w:tcW w:w="1194" w:type="dxa"/>
            <w:shd w:val="clear" w:color="auto" w:fill="auto"/>
          </w:tcPr>
          <w:p w14:paraId="1ECDD3C2" w14:textId="03529CEB"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 xml:space="preserve">76 </w:t>
            </w:r>
            <w:proofErr w:type="spellStart"/>
            <w:r w:rsidRPr="00934BE9">
              <w:rPr>
                <w:rFonts w:ascii="Times New Roman" w:eastAsia="Times New Roman" w:hAnsi="Times New Roman"/>
              </w:rPr>
              <w:t>Pasien</w:t>
            </w:r>
            <w:proofErr w:type="spellEnd"/>
          </w:p>
        </w:tc>
        <w:tc>
          <w:tcPr>
            <w:tcW w:w="1451" w:type="dxa"/>
            <w:shd w:val="clear" w:color="auto" w:fill="auto"/>
          </w:tcPr>
          <w:p w14:paraId="135A8504" w14:textId="77777777" w:rsidR="00B65BBC" w:rsidRPr="00934BE9" w:rsidRDefault="00B65BBC" w:rsidP="00934BE9">
            <w:pPr>
              <w:jc w:val="center"/>
              <w:rPr>
                <w:rFonts w:ascii="Times New Roman" w:eastAsia="Times New Roman" w:hAnsi="Times New Roman" w:cs="Angsana New"/>
              </w:rPr>
            </w:pPr>
            <w:r w:rsidRPr="00934BE9">
              <w:rPr>
                <w:rFonts w:ascii="Times New Roman" w:eastAsia="Times New Roman" w:hAnsi="Times New Roman" w:cs="Angsana New"/>
              </w:rPr>
              <w:t>Penelitian kuantitatif dengan menggunakan desain observasional analitik dengan menggunakan pendekatan studi komparatif</w:t>
            </w:r>
          </w:p>
          <w:p w14:paraId="59418A2C" w14:textId="77777777" w:rsidR="00B65BBC" w:rsidRPr="00934BE9" w:rsidRDefault="00B65BBC" w:rsidP="00934BE9">
            <w:pPr>
              <w:pStyle w:val="normal0"/>
              <w:spacing w:after="0" w:line="360" w:lineRule="auto"/>
              <w:jc w:val="center"/>
              <w:rPr>
                <w:rFonts w:ascii="Times New Roman" w:eastAsia="Times New Roman" w:hAnsi="Times New Roman" w:cs="Times New Roman"/>
              </w:rPr>
            </w:pPr>
          </w:p>
        </w:tc>
        <w:tc>
          <w:tcPr>
            <w:tcW w:w="1891" w:type="dxa"/>
            <w:shd w:val="clear" w:color="auto" w:fill="auto"/>
          </w:tcPr>
          <w:p w14:paraId="12ADB34A" w14:textId="77777777" w:rsidR="00B65BBC" w:rsidRPr="00934BE9" w:rsidRDefault="00B65BBC" w:rsidP="00934BE9">
            <w:pPr>
              <w:jc w:val="center"/>
              <w:rPr>
                <w:rFonts w:ascii="Times New Roman" w:eastAsia="Times New Roman" w:hAnsi="Times New Roman" w:cs="Angsana New"/>
                <w:lang w:val="en-US"/>
              </w:rPr>
            </w:pPr>
            <w:r w:rsidRPr="00934BE9">
              <w:rPr>
                <w:rFonts w:ascii="Times New Roman" w:eastAsia="Times New Roman" w:hAnsi="Times New Roman" w:cs="Angsana New"/>
                <w:lang w:val="en-US"/>
              </w:rPr>
              <w:t>K</w:t>
            </w:r>
            <w:r w:rsidRPr="00934BE9">
              <w:rPr>
                <w:rFonts w:ascii="Times New Roman" w:eastAsia="Times New Roman" w:hAnsi="Times New Roman" w:cs="Angsana New"/>
              </w:rPr>
              <w:t>ualitas produk atau jasa, harga, emosi, kinerja, pelayanan, fasilitas, suasana, dan komunikasi</w:t>
            </w:r>
          </w:p>
          <w:p w14:paraId="425EABE0" w14:textId="77777777" w:rsidR="00B65BBC" w:rsidRPr="00934BE9" w:rsidRDefault="00B65BBC" w:rsidP="00934BE9">
            <w:pPr>
              <w:pStyle w:val="normal0"/>
              <w:spacing w:after="0" w:line="360" w:lineRule="auto"/>
              <w:jc w:val="center"/>
              <w:rPr>
                <w:rFonts w:ascii="Times New Roman" w:eastAsia="Times New Roman" w:hAnsi="Times New Roman" w:cs="Times New Roman"/>
              </w:rPr>
            </w:pPr>
          </w:p>
        </w:tc>
        <w:tc>
          <w:tcPr>
            <w:tcW w:w="1677" w:type="dxa"/>
            <w:shd w:val="clear" w:color="auto" w:fill="auto"/>
          </w:tcPr>
          <w:p w14:paraId="2CC3D748" w14:textId="51C494C0" w:rsidR="00B65BBC" w:rsidRPr="00934BE9" w:rsidRDefault="00B65BBC" w:rsidP="00934BE9">
            <w:pPr>
              <w:jc w:val="center"/>
              <w:rPr>
                <w:rFonts w:ascii="Times New Roman" w:eastAsia="Times New Roman" w:hAnsi="Times New Roman" w:cs="Angsana New"/>
              </w:rPr>
            </w:pPr>
            <w:r w:rsidRPr="00934BE9">
              <w:rPr>
                <w:rFonts w:ascii="Times New Roman" w:eastAsia="Times New Roman" w:hAnsi="Times New Roman" w:cs="Angsana New"/>
              </w:rPr>
              <w:t xml:space="preserve">Terdapat perbedaan jenis pelayanan rawat inap bagi pasien </w:t>
            </w:r>
            <w:r w:rsidR="0025150F" w:rsidRPr="00934BE9">
              <w:rPr>
                <w:rFonts w:ascii="Times New Roman" w:eastAsia="Times New Roman" w:hAnsi="Times New Roman" w:cs="Angsana New"/>
              </w:rPr>
              <w:t>JKN</w:t>
            </w:r>
            <w:r w:rsidRPr="00934BE9">
              <w:rPr>
                <w:rFonts w:ascii="Times New Roman" w:eastAsia="Times New Roman" w:hAnsi="Times New Roman" w:cs="Angsana New"/>
              </w:rPr>
              <w:t xml:space="preserve"> dan Non </w:t>
            </w:r>
            <w:r w:rsidR="0025150F" w:rsidRPr="00934BE9">
              <w:rPr>
                <w:rFonts w:ascii="Times New Roman" w:eastAsia="Times New Roman" w:hAnsi="Times New Roman" w:cs="Angsana New"/>
              </w:rPr>
              <w:t>JKN</w:t>
            </w:r>
            <w:r w:rsidRPr="00934BE9">
              <w:rPr>
                <w:rFonts w:ascii="Times New Roman" w:eastAsia="Times New Roman" w:hAnsi="Times New Roman" w:cs="Angsana New"/>
              </w:rPr>
              <w:t xml:space="preserve"> dengan tingkat kepuasan pasien di RS H. Andi Sulthan Daeng Radja Bulukumba</w:t>
            </w:r>
          </w:p>
          <w:p w14:paraId="44F48DD0" w14:textId="77777777" w:rsidR="00B65BBC" w:rsidRPr="00934BE9" w:rsidRDefault="00B65BBC" w:rsidP="00934BE9">
            <w:pPr>
              <w:pStyle w:val="normal0"/>
              <w:spacing w:after="0" w:line="360" w:lineRule="auto"/>
              <w:jc w:val="center"/>
              <w:rPr>
                <w:rFonts w:ascii="Times New Roman" w:eastAsia="Times New Roman" w:hAnsi="Times New Roman" w:cs="Times New Roman"/>
              </w:rPr>
            </w:pPr>
          </w:p>
        </w:tc>
      </w:tr>
      <w:tr w:rsidR="00934BE9" w:rsidRPr="00934BE9" w14:paraId="4A7A8D9D" w14:textId="77777777" w:rsidTr="00934BE9">
        <w:tc>
          <w:tcPr>
            <w:tcW w:w="485" w:type="dxa"/>
            <w:shd w:val="clear" w:color="auto" w:fill="auto"/>
          </w:tcPr>
          <w:p w14:paraId="631C87CF" w14:textId="70269DE0"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4</w:t>
            </w:r>
          </w:p>
        </w:tc>
        <w:tc>
          <w:tcPr>
            <w:tcW w:w="1072" w:type="dxa"/>
            <w:shd w:val="clear" w:color="auto" w:fill="auto"/>
          </w:tcPr>
          <w:p w14:paraId="5892F07B" w14:textId="14838779"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fldChar w:fldCharType="begin" w:fldLock="1"/>
            </w:r>
            <w:r w:rsidRPr="00934BE9">
              <w:rPr>
                <w:rFonts w:ascii="Times New Roman" w:eastAsia="Times New Roman" w:hAnsi="Times New Roman"/>
              </w:rPr>
              <w:instrText>ADDIN CSL_CITATION {"citationItems":[{"id":"ITEM-1","itemData":{"ISSN":"0000-0000","author":[{"dropping-particle":"","family":"Sanastya Riska Ts","given":"Deta","non-dropping-particle":"","parse-names":false,"suffix":""}],"id":"ITEM-1","issue":"1","issued":{"date-parts":[["2016"]]},"page":"2420-2430","title":"Perbedaan Kualitas Pelayanan Rawat Inap Pasien Pengguna BPJS dan Non BPJS di RSUD I.A.Moeis Samarinda","type":"article-journal","volume":"4"},"uris":["http://www.mendeley.com/documents/?uuid=3029e7f8-ac0e-391f-b89e-141415583488"]}],"mendeley":{"formattedCitation":"(Sanastya Riska Ts, 2016)","plainTextFormattedCitation":"(Sanastya Riska Ts, 2016)","previouslyFormattedCitation":"(Sanastya Riska Ts, 2016)"},"properties":{"noteIndex":0},"schema":"https://github.com/citation-style-language/schema/raw/master/csl-citation.json"}</w:instrText>
            </w:r>
            <w:r w:rsidRPr="00934BE9">
              <w:rPr>
                <w:rFonts w:ascii="Times New Roman" w:eastAsia="Times New Roman" w:hAnsi="Times New Roman"/>
              </w:rPr>
              <w:fldChar w:fldCharType="separate"/>
            </w:r>
            <w:r w:rsidRPr="00934BE9">
              <w:rPr>
                <w:rFonts w:ascii="Times New Roman" w:eastAsia="Times New Roman" w:hAnsi="Times New Roman"/>
              </w:rPr>
              <w:t>(</w:t>
            </w:r>
            <w:proofErr w:type="spellStart"/>
            <w:r w:rsidRPr="00934BE9">
              <w:rPr>
                <w:rFonts w:ascii="Times New Roman" w:eastAsia="Times New Roman" w:hAnsi="Times New Roman"/>
              </w:rPr>
              <w:t>Sanastya</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Riska</w:t>
            </w:r>
            <w:proofErr w:type="spellEnd"/>
            <w:r w:rsidRPr="00934BE9">
              <w:rPr>
                <w:rFonts w:ascii="Times New Roman" w:eastAsia="Times New Roman" w:hAnsi="Times New Roman"/>
              </w:rPr>
              <w:t xml:space="preserve"> Ts, 2016)</w:t>
            </w:r>
            <w:r w:rsidRPr="00934BE9">
              <w:rPr>
                <w:rFonts w:ascii="Times New Roman" w:eastAsia="Times New Roman" w:hAnsi="Times New Roman"/>
              </w:rPr>
              <w:fldChar w:fldCharType="end"/>
            </w:r>
          </w:p>
        </w:tc>
        <w:tc>
          <w:tcPr>
            <w:tcW w:w="1658" w:type="dxa"/>
            <w:shd w:val="clear" w:color="auto" w:fill="auto"/>
          </w:tcPr>
          <w:p w14:paraId="1820882F" w14:textId="5EED40A5" w:rsidR="00B65BBC" w:rsidRPr="00934BE9" w:rsidRDefault="00B65BBC" w:rsidP="00934BE9">
            <w:pPr>
              <w:pStyle w:val="normal0"/>
              <w:spacing w:after="0" w:line="360" w:lineRule="auto"/>
              <w:jc w:val="center"/>
              <w:rPr>
                <w:rFonts w:ascii="Times New Roman" w:eastAsia="Times New Roman" w:hAnsi="Times New Roman" w:cs="Times New Roman"/>
              </w:rPr>
            </w:pPr>
            <w:proofErr w:type="spellStart"/>
            <w:r w:rsidRPr="00934BE9">
              <w:rPr>
                <w:rFonts w:ascii="Times New Roman" w:eastAsia="Times New Roman" w:hAnsi="Times New Roman"/>
              </w:rPr>
              <w:t>Perbedaan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Kualitas</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Pelayanan</w:t>
            </w:r>
            <w:proofErr w:type="spellEnd"/>
            <w:r w:rsidRPr="00934BE9">
              <w:rPr>
                <w:rFonts w:ascii="Times New Roman" w:eastAsia="Times New Roman" w:hAnsi="Times New Roman"/>
              </w:rPr>
              <w:t xml:space="preserve"> Rawat </w:t>
            </w:r>
            <w:proofErr w:type="spellStart"/>
            <w:r w:rsidRPr="00934BE9">
              <w:rPr>
                <w:rFonts w:ascii="Times New Roman" w:eastAsia="Times New Roman" w:hAnsi="Times New Roman"/>
              </w:rPr>
              <w:t>Inap</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Pengguna</w:t>
            </w:r>
            <w:proofErr w:type="spellEnd"/>
            <w:r w:rsidRPr="00934BE9">
              <w:rPr>
                <w:rFonts w:ascii="Times New Roman" w:eastAsia="Times New Roman" w:hAnsi="Times New Roman"/>
              </w:rPr>
              <w:t xml:space="preserve"> </w:t>
            </w:r>
            <w:r w:rsidR="0025150F" w:rsidRPr="00934BE9">
              <w:rPr>
                <w:rFonts w:ascii="Times New Roman" w:eastAsia="Times New Roman" w:hAnsi="Times New Roman"/>
              </w:rPr>
              <w:t>JKN</w:t>
            </w:r>
            <w:r w:rsidRPr="00934BE9">
              <w:rPr>
                <w:rFonts w:ascii="Times New Roman" w:eastAsia="Times New Roman" w:hAnsi="Times New Roman"/>
              </w:rPr>
              <w:t xml:space="preserve"> Dan Non </w:t>
            </w:r>
            <w:r w:rsidR="0025150F" w:rsidRPr="00934BE9">
              <w:rPr>
                <w:rFonts w:ascii="Times New Roman" w:eastAsia="Times New Roman" w:hAnsi="Times New Roman"/>
              </w:rPr>
              <w:t>JKN</w:t>
            </w:r>
            <w:r w:rsidRPr="00934BE9">
              <w:rPr>
                <w:rFonts w:ascii="Times New Roman" w:eastAsia="Times New Roman" w:hAnsi="Times New Roman"/>
              </w:rPr>
              <w:t xml:space="preserve"> Di </w:t>
            </w:r>
            <w:proofErr w:type="spellStart"/>
            <w:r w:rsidRPr="00934BE9">
              <w:rPr>
                <w:rFonts w:ascii="Times New Roman" w:eastAsia="Times New Roman" w:hAnsi="Times New Roman"/>
              </w:rPr>
              <w:t>Rsud</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I.</w:t>
            </w:r>
            <w:proofErr w:type="gramStart"/>
            <w:r w:rsidRPr="00934BE9">
              <w:rPr>
                <w:rFonts w:ascii="Times New Roman" w:eastAsia="Times New Roman" w:hAnsi="Times New Roman"/>
              </w:rPr>
              <w:t>A.Moeis</w:t>
            </w:r>
            <w:proofErr w:type="spellEnd"/>
            <w:proofErr w:type="gramEnd"/>
            <w:r w:rsidRPr="00934BE9">
              <w:rPr>
                <w:rFonts w:ascii="Times New Roman" w:eastAsia="Times New Roman" w:hAnsi="Times New Roman"/>
              </w:rPr>
              <w:t xml:space="preserve"> </w:t>
            </w:r>
            <w:proofErr w:type="spellStart"/>
            <w:r w:rsidRPr="00934BE9">
              <w:rPr>
                <w:rFonts w:ascii="Times New Roman" w:eastAsia="Times New Roman" w:hAnsi="Times New Roman"/>
              </w:rPr>
              <w:t>Samarinda</w:t>
            </w:r>
            <w:proofErr w:type="spellEnd"/>
          </w:p>
        </w:tc>
        <w:tc>
          <w:tcPr>
            <w:tcW w:w="1658" w:type="dxa"/>
            <w:shd w:val="clear" w:color="auto" w:fill="auto"/>
          </w:tcPr>
          <w:p w14:paraId="7A90B4F4" w14:textId="77777777" w:rsidR="00B65BBC" w:rsidRPr="00934BE9" w:rsidRDefault="00B65BBC" w:rsidP="00934BE9">
            <w:pPr>
              <w:jc w:val="center"/>
              <w:rPr>
                <w:rFonts w:ascii="Times New Roman" w:eastAsia="Times New Roman" w:hAnsi="Times New Roman" w:cs="Angsana New"/>
              </w:rPr>
            </w:pPr>
            <w:r w:rsidRPr="00934BE9">
              <w:rPr>
                <w:rFonts w:ascii="Times New Roman" w:eastAsia="Times New Roman" w:hAnsi="Times New Roman" w:cs="Angsana New"/>
              </w:rPr>
              <w:t>Waktu : -</w:t>
            </w:r>
          </w:p>
          <w:p w14:paraId="33154353" w14:textId="1C7AFCCA" w:rsidR="00B65BBC" w:rsidRPr="00934BE9" w:rsidRDefault="00B65BBC" w:rsidP="00934BE9">
            <w:pPr>
              <w:pStyle w:val="normal0"/>
              <w:spacing w:after="0" w:line="360" w:lineRule="auto"/>
              <w:jc w:val="center"/>
              <w:rPr>
                <w:rFonts w:ascii="Times New Roman" w:eastAsia="Times New Roman" w:hAnsi="Times New Roman" w:cs="Times New Roman"/>
              </w:rPr>
            </w:pPr>
            <w:proofErr w:type="gramStart"/>
            <w:r w:rsidRPr="00934BE9">
              <w:rPr>
                <w:rFonts w:ascii="Times New Roman" w:eastAsia="Times New Roman" w:hAnsi="Times New Roman"/>
              </w:rPr>
              <w:t>Lokasi :</w:t>
            </w:r>
            <w:proofErr w:type="gramEnd"/>
            <w:r w:rsidRPr="00934BE9">
              <w:rPr>
                <w:rFonts w:ascii="Times New Roman" w:eastAsia="Times New Roman" w:hAnsi="Times New Roman"/>
              </w:rPr>
              <w:t xml:space="preserve">  RSUD </w:t>
            </w:r>
            <w:proofErr w:type="spellStart"/>
            <w:r w:rsidRPr="00934BE9">
              <w:rPr>
                <w:rFonts w:ascii="Times New Roman" w:eastAsia="Times New Roman" w:hAnsi="Times New Roman"/>
              </w:rPr>
              <w:t>I.A.Moeis</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Samarinda</w:t>
            </w:r>
            <w:proofErr w:type="spellEnd"/>
          </w:p>
        </w:tc>
        <w:tc>
          <w:tcPr>
            <w:tcW w:w="1194" w:type="dxa"/>
            <w:shd w:val="clear" w:color="auto" w:fill="auto"/>
          </w:tcPr>
          <w:p w14:paraId="51C48F3C" w14:textId="5E277E36"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 xml:space="preserve">88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r w:rsidR="0025150F" w:rsidRPr="00934BE9">
              <w:rPr>
                <w:rFonts w:ascii="Times New Roman" w:eastAsia="Times New Roman" w:hAnsi="Times New Roman"/>
              </w:rPr>
              <w:t>JKN</w:t>
            </w:r>
            <w:r w:rsidRPr="00934BE9">
              <w:rPr>
                <w:rFonts w:ascii="Times New Roman" w:eastAsia="Times New Roman" w:hAnsi="Times New Roman"/>
              </w:rPr>
              <w:t xml:space="preserve"> dan 97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non </w:t>
            </w:r>
            <w:r w:rsidR="0025150F" w:rsidRPr="00934BE9">
              <w:rPr>
                <w:rFonts w:ascii="Times New Roman" w:eastAsia="Times New Roman" w:hAnsi="Times New Roman"/>
              </w:rPr>
              <w:t>JKN</w:t>
            </w:r>
          </w:p>
        </w:tc>
        <w:tc>
          <w:tcPr>
            <w:tcW w:w="1451" w:type="dxa"/>
            <w:shd w:val="clear" w:color="auto" w:fill="auto"/>
          </w:tcPr>
          <w:p w14:paraId="0774FAC1" w14:textId="77777777" w:rsidR="00B65BBC" w:rsidRPr="00934BE9" w:rsidRDefault="00B65BBC" w:rsidP="00934BE9">
            <w:pPr>
              <w:jc w:val="center"/>
              <w:rPr>
                <w:rFonts w:ascii="Times New Roman" w:eastAsia="Times New Roman" w:hAnsi="Times New Roman" w:cs="Angsana New"/>
              </w:rPr>
            </w:pPr>
            <w:r w:rsidRPr="00934BE9">
              <w:rPr>
                <w:rFonts w:ascii="Times New Roman" w:eastAsia="Times New Roman" w:hAnsi="Times New Roman" w:cs="Angsana New"/>
              </w:rPr>
              <w:t>Deskriptif kuantitatif</w:t>
            </w:r>
          </w:p>
          <w:p w14:paraId="7CB7C098" w14:textId="77777777" w:rsidR="00B65BBC" w:rsidRPr="00934BE9" w:rsidRDefault="00B65BBC" w:rsidP="00934BE9">
            <w:pPr>
              <w:pStyle w:val="normal0"/>
              <w:spacing w:after="0" w:line="360" w:lineRule="auto"/>
              <w:jc w:val="center"/>
              <w:rPr>
                <w:rFonts w:ascii="Times New Roman" w:eastAsia="Times New Roman" w:hAnsi="Times New Roman" w:cs="Times New Roman"/>
              </w:rPr>
            </w:pPr>
          </w:p>
        </w:tc>
        <w:tc>
          <w:tcPr>
            <w:tcW w:w="1891" w:type="dxa"/>
            <w:shd w:val="clear" w:color="auto" w:fill="auto"/>
          </w:tcPr>
          <w:p w14:paraId="2DC46334" w14:textId="77777777" w:rsidR="00B65BBC" w:rsidRPr="00934BE9" w:rsidRDefault="00B65BBC" w:rsidP="00934BE9">
            <w:pPr>
              <w:jc w:val="center"/>
              <w:rPr>
                <w:rFonts w:ascii="Times New Roman" w:eastAsia="Times New Roman" w:hAnsi="Times New Roman" w:cs="Angsana New"/>
                <w:i/>
                <w:iCs/>
              </w:rPr>
            </w:pPr>
            <w:r w:rsidRPr="00934BE9">
              <w:rPr>
                <w:rFonts w:ascii="Times New Roman" w:eastAsia="Times New Roman" w:hAnsi="Times New Roman" w:cs="Angsana New"/>
                <w:i/>
                <w:iCs/>
              </w:rPr>
              <w:t>Tangible,Empathy, Reliability, Responsiveness, Assurance</w:t>
            </w:r>
          </w:p>
          <w:p w14:paraId="30647238" w14:textId="77777777" w:rsidR="00B65BBC" w:rsidRPr="00934BE9" w:rsidRDefault="00B65BBC" w:rsidP="00934BE9">
            <w:pPr>
              <w:pStyle w:val="normal0"/>
              <w:spacing w:after="0" w:line="360" w:lineRule="auto"/>
              <w:jc w:val="center"/>
              <w:rPr>
                <w:rFonts w:ascii="Times New Roman" w:eastAsia="Times New Roman" w:hAnsi="Times New Roman" w:cs="Times New Roman"/>
              </w:rPr>
            </w:pPr>
          </w:p>
        </w:tc>
        <w:tc>
          <w:tcPr>
            <w:tcW w:w="1677" w:type="dxa"/>
            <w:shd w:val="clear" w:color="auto" w:fill="auto"/>
          </w:tcPr>
          <w:p w14:paraId="187E9082" w14:textId="7E037C2F" w:rsidR="00B65BBC" w:rsidRPr="00934BE9" w:rsidRDefault="00B65BBC" w:rsidP="00934BE9">
            <w:pPr>
              <w:pStyle w:val="normal0"/>
              <w:spacing w:after="0" w:line="360" w:lineRule="auto"/>
              <w:jc w:val="center"/>
              <w:rPr>
                <w:rFonts w:ascii="Times New Roman" w:eastAsia="Times New Roman" w:hAnsi="Times New Roman" w:cs="Times New Roman"/>
              </w:rPr>
            </w:pPr>
            <w:proofErr w:type="spellStart"/>
            <w:r w:rsidRPr="00934BE9">
              <w:rPr>
                <w:rFonts w:ascii="Times New Roman" w:eastAsia="Times New Roman" w:hAnsi="Times New Roman"/>
              </w:rPr>
              <w:t>Tidak</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ada</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perbedaan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kualitas</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pelayanan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pengguna</w:t>
            </w:r>
            <w:proofErr w:type="spellEnd"/>
            <w:r w:rsidRPr="00934BE9">
              <w:rPr>
                <w:rFonts w:ascii="Times New Roman" w:eastAsia="Times New Roman" w:hAnsi="Times New Roman"/>
              </w:rPr>
              <w:t xml:space="preserve"> </w:t>
            </w:r>
            <w:r w:rsidR="0025150F" w:rsidRPr="00934BE9">
              <w:rPr>
                <w:rFonts w:ascii="Times New Roman" w:eastAsia="Times New Roman" w:hAnsi="Times New Roman"/>
              </w:rPr>
              <w:t>JKN</w:t>
            </w:r>
            <w:r w:rsidRPr="00934BE9">
              <w:rPr>
                <w:rFonts w:ascii="Times New Roman" w:eastAsia="Times New Roman" w:hAnsi="Times New Roman"/>
              </w:rPr>
              <w:t xml:space="preserve"> </w:t>
            </w:r>
            <w:proofErr w:type="spellStart"/>
            <w:r w:rsidRPr="00934BE9">
              <w:rPr>
                <w:rFonts w:ascii="Times New Roman" w:eastAsia="Times New Roman" w:hAnsi="Times New Roman"/>
              </w:rPr>
              <w:t>dengan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kualitas</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pelayanan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non </w:t>
            </w:r>
            <w:r w:rsidR="0025150F" w:rsidRPr="00934BE9">
              <w:rPr>
                <w:rFonts w:ascii="Times New Roman" w:eastAsia="Times New Roman" w:hAnsi="Times New Roman"/>
              </w:rPr>
              <w:t>JKN</w:t>
            </w:r>
            <w:r w:rsidRPr="00934BE9">
              <w:rPr>
                <w:rFonts w:ascii="Times New Roman" w:eastAsia="Times New Roman" w:hAnsi="Times New Roman"/>
              </w:rPr>
              <w:t>.</w:t>
            </w:r>
          </w:p>
        </w:tc>
      </w:tr>
      <w:tr w:rsidR="00934BE9" w:rsidRPr="00934BE9" w14:paraId="444F041D" w14:textId="77777777" w:rsidTr="00934BE9">
        <w:tc>
          <w:tcPr>
            <w:tcW w:w="485" w:type="dxa"/>
            <w:tcBorders>
              <w:bottom w:val="single" w:sz="4" w:space="0" w:color="auto"/>
            </w:tcBorders>
            <w:shd w:val="clear" w:color="auto" w:fill="auto"/>
          </w:tcPr>
          <w:p w14:paraId="5A979753" w14:textId="4AC7CC6D"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5</w:t>
            </w:r>
          </w:p>
        </w:tc>
        <w:tc>
          <w:tcPr>
            <w:tcW w:w="1072" w:type="dxa"/>
            <w:tcBorders>
              <w:bottom w:val="single" w:sz="4" w:space="0" w:color="auto"/>
            </w:tcBorders>
            <w:shd w:val="clear" w:color="auto" w:fill="auto"/>
          </w:tcPr>
          <w:p w14:paraId="04953C73" w14:textId="6DFA449E"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fldChar w:fldCharType="begin" w:fldLock="1"/>
            </w:r>
            <w:r w:rsidRPr="00934BE9">
              <w:rPr>
                <w:rFonts w:ascii="Times New Roman" w:eastAsia="Times New Roman" w:hAnsi="Times New Roman"/>
              </w:rPr>
              <w:instrText>ADDIN CSL_CITATION {"citationItems":[{"id":"ITEM-1","itemData":{"URL":"https://simantek.sciencemakarioz.org/index.php/JIK/article/view/71/70","accessed":{"date-parts":[["2020","12","17"]]},"author":[{"dropping-particle":"","family":"Odi","given":"Supandri","non-dropping-particle":"","parse-names":false,"suffix":""},{"dropping-particle":"","family":"Katarel","given":"Oniel","non-dropping-particle":"","parse-names":false,"suffix":""},{"dropping-particle":"","family":"Veronica","given":"Lia Rosa","non-dropping-particle":"","parse-names":false,"suffix":""}],"container-title":"JURNAL ILMIAH SIMANTEK","id":"ITEM-1","issued":{"date-parts":[["2019"]]},"page":"48-60","title":"Perbedaan Kualitas Pelayanan Pada Pasien BPJS Dan Pasien Umum Rawat Inap di Rumah Sakit Muhammadiyah Medan Tahun 2019","type":"webpage"},"uris":["http://www.mendeley.com/documents/?uuid=8af0a7c4-dcde-36f5-8fb6-503d4c180ae4"]}],"mendeley":{"formattedCitation":"(Odi et al., 2019)","plainTextFormattedCitation":"(Odi et al., 2019)","previouslyFormattedCitation":"(Odi et al., 2019)"},"properties":{"noteIndex":0},"schema":"https://github.com/citation-style-language/schema/raw/master/csl-citation.json"}</w:instrText>
            </w:r>
            <w:r w:rsidRPr="00934BE9">
              <w:rPr>
                <w:rFonts w:ascii="Times New Roman" w:eastAsia="Times New Roman" w:hAnsi="Times New Roman"/>
              </w:rPr>
              <w:fldChar w:fldCharType="separate"/>
            </w:r>
            <w:r w:rsidRPr="00934BE9">
              <w:rPr>
                <w:rFonts w:ascii="Times New Roman" w:eastAsia="Times New Roman" w:hAnsi="Times New Roman"/>
              </w:rPr>
              <w:t>(</w:t>
            </w:r>
            <w:proofErr w:type="spellStart"/>
            <w:r w:rsidRPr="00934BE9">
              <w:rPr>
                <w:rFonts w:ascii="Times New Roman" w:eastAsia="Times New Roman" w:hAnsi="Times New Roman"/>
              </w:rPr>
              <w:t>Odi</w:t>
            </w:r>
            <w:proofErr w:type="spellEnd"/>
            <w:r w:rsidRPr="00934BE9">
              <w:rPr>
                <w:rFonts w:ascii="Times New Roman" w:eastAsia="Times New Roman" w:hAnsi="Times New Roman"/>
              </w:rPr>
              <w:t xml:space="preserve"> et al., 2019)</w:t>
            </w:r>
            <w:r w:rsidRPr="00934BE9">
              <w:rPr>
                <w:rFonts w:ascii="Times New Roman" w:eastAsia="Times New Roman" w:hAnsi="Times New Roman"/>
              </w:rPr>
              <w:fldChar w:fldCharType="end"/>
            </w:r>
          </w:p>
        </w:tc>
        <w:tc>
          <w:tcPr>
            <w:tcW w:w="1658" w:type="dxa"/>
            <w:tcBorders>
              <w:bottom w:val="single" w:sz="4" w:space="0" w:color="auto"/>
            </w:tcBorders>
            <w:shd w:val="clear" w:color="auto" w:fill="auto"/>
          </w:tcPr>
          <w:p w14:paraId="6C3CAD77" w14:textId="6EE2D7A6" w:rsidR="00B65BBC" w:rsidRPr="00934BE9" w:rsidRDefault="00B65BBC" w:rsidP="00934BE9">
            <w:pPr>
              <w:jc w:val="center"/>
              <w:rPr>
                <w:rFonts w:ascii="Times New Roman" w:eastAsia="Times New Roman" w:hAnsi="Times New Roman" w:cs="Angsana New"/>
              </w:rPr>
            </w:pPr>
            <w:r w:rsidRPr="00934BE9">
              <w:rPr>
                <w:rFonts w:ascii="Times New Roman" w:eastAsia="Times New Roman" w:hAnsi="Times New Roman" w:cs="Angsana New"/>
              </w:rPr>
              <w:t xml:space="preserve">Perbedaan Kualitas Pelayanan Pada Pasien </w:t>
            </w:r>
            <w:r w:rsidR="0025150F" w:rsidRPr="00934BE9">
              <w:rPr>
                <w:rFonts w:ascii="Times New Roman" w:eastAsia="Times New Roman" w:hAnsi="Times New Roman" w:cs="Angsana New"/>
              </w:rPr>
              <w:t>JKN</w:t>
            </w:r>
            <w:r w:rsidRPr="00934BE9">
              <w:rPr>
                <w:rFonts w:ascii="Times New Roman" w:eastAsia="Times New Roman" w:hAnsi="Times New Roman" w:cs="Angsana New"/>
              </w:rPr>
              <w:t xml:space="preserve"> Dan Pasien Umum Rawat Inap Di Ruma</w:t>
            </w:r>
            <w:r w:rsidR="00983D68" w:rsidRPr="00934BE9">
              <w:rPr>
                <w:rFonts w:ascii="Times New Roman" w:eastAsia="Times New Roman" w:hAnsi="Times New Roman" w:cs="Angsana New"/>
                <w:lang w:val="en-US"/>
              </w:rPr>
              <w:t xml:space="preserve">h </w:t>
            </w:r>
            <w:r w:rsidRPr="00934BE9">
              <w:rPr>
                <w:rFonts w:ascii="Times New Roman" w:eastAsia="Times New Roman" w:hAnsi="Times New Roman" w:cs="Angsana New"/>
              </w:rPr>
              <w:lastRenderedPageBreak/>
              <w:t>Sakit</w:t>
            </w:r>
            <w:r w:rsidR="007A5550" w:rsidRPr="00934BE9">
              <w:rPr>
                <w:rFonts w:ascii="Times New Roman" w:eastAsia="Times New Roman" w:hAnsi="Times New Roman" w:cs="Angsana New"/>
                <w:lang w:val="en-US"/>
              </w:rPr>
              <w:t xml:space="preserve"> </w:t>
            </w:r>
            <w:r w:rsidRPr="00934BE9">
              <w:rPr>
                <w:rFonts w:ascii="Times New Roman" w:eastAsia="Times New Roman" w:hAnsi="Times New Roman" w:cs="Angsana New"/>
              </w:rPr>
              <w:t>Muhammadiyah Medan Tahun 2019</w:t>
            </w:r>
          </w:p>
        </w:tc>
        <w:tc>
          <w:tcPr>
            <w:tcW w:w="1658" w:type="dxa"/>
            <w:tcBorders>
              <w:bottom w:val="single" w:sz="4" w:space="0" w:color="auto"/>
            </w:tcBorders>
            <w:shd w:val="clear" w:color="auto" w:fill="auto"/>
          </w:tcPr>
          <w:p w14:paraId="6ED79614" w14:textId="2EC7DC3F" w:rsidR="00B65BBC" w:rsidRPr="00934BE9" w:rsidRDefault="00B65BBC" w:rsidP="00934BE9">
            <w:pPr>
              <w:pStyle w:val="normal0"/>
              <w:spacing w:after="0" w:line="360" w:lineRule="auto"/>
              <w:jc w:val="center"/>
              <w:rPr>
                <w:rFonts w:ascii="Times New Roman" w:eastAsia="Times New Roman" w:hAnsi="Times New Roman" w:cs="Times New Roman"/>
              </w:rPr>
            </w:pPr>
            <w:proofErr w:type="spellStart"/>
            <w:r w:rsidRPr="00934BE9">
              <w:rPr>
                <w:rFonts w:ascii="Times New Roman" w:eastAsia="Times New Roman" w:hAnsi="Times New Roman"/>
              </w:rPr>
              <w:lastRenderedPageBreak/>
              <w:t>Rumah</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Sakit</w:t>
            </w:r>
            <w:proofErr w:type="spellEnd"/>
            <w:r w:rsidR="00456A0D" w:rsidRPr="00934BE9">
              <w:rPr>
                <w:rFonts w:ascii="Times New Roman" w:eastAsia="Times New Roman" w:hAnsi="Times New Roman"/>
              </w:rPr>
              <w:t xml:space="preserve"> </w:t>
            </w:r>
            <w:r w:rsidRPr="00934BE9">
              <w:rPr>
                <w:rFonts w:ascii="Times New Roman" w:eastAsia="Times New Roman" w:hAnsi="Times New Roman"/>
              </w:rPr>
              <w:t>Muhammadiyah Medan</w:t>
            </w:r>
          </w:p>
        </w:tc>
        <w:tc>
          <w:tcPr>
            <w:tcW w:w="1194" w:type="dxa"/>
            <w:tcBorders>
              <w:bottom w:val="single" w:sz="4" w:space="0" w:color="auto"/>
            </w:tcBorders>
            <w:shd w:val="clear" w:color="auto" w:fill="auto"/>
          </w:tcPr>
          <w:p w14:paraId="5FA5742D" w14:textId="064F3AB4"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 xml:space="preserve">260 orang yang </w:t>
            </w:r>
            <w:proofErr w:type="spellStart"/>
            <w:r w:rsidRPr="00934BE9">
              <w:rPr>
                <w:rFonts w:ascii="Times New Roman" w:eastAsia="Times New Roman" w:hAnsi="Times New Roman"/>
              </w:rPr>
              <w:t>terdiri</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dari</w:t>
            </w:r>
            <w:proofErr w:type="spellEnd"/>
            <w:r w:rsidRPr="00934BE9">
              <w:rPr>
                <w:rFonts w:ascii="Times New Roman" w:eastAsia="Times New Roman" w:hAnsi="Times New Roman"/>
              </w:rPr>
              <w:t xml:space="preserve"> 80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umum</w:t>
            </w:r>
            <w:proofErr w:type="spellEnd"/>
            <w:r w:rsidRPr="00934BE9">
              <w:rPr>
                <w:rFonts w:ascii="Times New Roman" w:eastAsia="Times New Roman" w:hAnsi="Times New Roman"/>
              </w:rPr>
              <w:t xml:space="preserve"> dan </w:t>
            </w:r>
            <w:r w:rsidRPr="00934BE9">
              <w:rPr>
                <w:rFonts w:ascii="Times New Roman" w:eastAsia="Times New Roman" w:hAnsi="Times New Roman"/>
              </w:rPr>
              <w:lastRenderedPageBreak/>
              <w:t xml:space="preserve">180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r w:rsidR="0025150F" w:rsidRPr="00934BE9">
              <w:rPr>
                <w:rFonts w:ascii="Times New Roman" w:eastAsia="Times New Roman" w:hAnsi="Times New Roman"/>
              </w:rPr>
              <w:t>JKN</w:t>
            </w:r>
          </w:p>
        </w:tc>
        <w:tc>
          <w:tcPr>
            <w:tcW w:w="1451" w:type="dxa"/>
            <w:tcBorders>
              <w:bottom w:val="single" w:sz="4" w:space="0" w:color="auto"/>
            </w:tcBorders>
            <w:shd w:val="clear" w:color="auto" w:fill="auto"/>
          </w:tcPr>
          <w:p w14:paraId="6966C660" w14:textId="0316881C" w:rsidR="00B65BBC" w:rsidRPr="00934BE9" w:rsidRDefault="00B65BBC" w:rsidP="00934BE9">
            <w:pPr>
              <w:pStyle w:val="normal0"/>
              <w:spacing w:after="0" w:line="360" w:lineRule="auto"/>
              <w:jc w:val="center"/>
              <w:rPr>
                <w:rFonts w:ascii="Times New Roman" w:eastAsia="Times New Roman" w:hAnsi="Times New Roman" w:cs="Times New Roman"/>
              </w:rPr>
            </w:pPr>
            <w:proofErr w:type="spellStart"/>
            <w:r w:rsidRPr="00934BE9">
              <w:rPr>
                <w:rFonts w:ascii="Times New Roman" w:eastAsia="Times New Roman" w:hAnsi="Times New Roman"/>
              </w:rPr>
              <w:lastRenderedPageBreak/>
              <w:t>Penelitian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kuantitatif</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dengan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pendekatan</w:t>
            </w:r>
            <w:proofErr w:type="spellEnd"/>
            <w:r w:rsidRPr="00934BE9">
              <w:rPr>
                <w:rFonts w:ascii="Times New Roman" w:eastAsia="Times New Roman" w:hAnsi="Times New Roman"/>
              </w:rPr>
              <w:t xml:space="preserve"> </w:t>
            </w:r>
            <w:r w:rsidRPr="00934BE9">
              <w:rPr>
                <w:rFonts w:ascii="Times New Roman" w:eastAsia="Times New Roman" w:hAnsi="Times New Roman"/>
                <w:i/>
                <w:iCs/>
              </w:rPr>
              <w:t xml:space="preserve">cross </w:t>
            </w:r>
            <w:r w:rsidRPr="00934BE9">
              <w:rPr>
                <w:rFonts w:ascii="Times New Roman" w:eastAsia="Times New Roman" w:hAnsi="Times New Roman"/>
                <w:i/>
                <w:iCs/>
              </w:rPr>
              <w:lastRenderedPageBreak/>
              <w:t>sectional</w:t>
            </w:r>
          </w:p>
        </w:tc>
        <w:tc>
          <w:tcPr>
            <w:tcW w:w="1891" w:type="dxa"/>
            <w:tcBorders>
              <w:bottom w:val="single" w:sz="4" w:space="0" w:color="auto"/>
            </w:tcBorders>
            <w:shd w:val="clear" w:color="auto" w:fill="auto"/>
          </w:tcPr>
          <w:p w14:paraId="5E93B892" w14:textId="77777777" w:rsidR="00B65BBC" w:rsidRPr="00934BE9" w:rsidRDefault="00B65BBC" w:rsidP="00934BE9">
            <w:pPr>
              <w:jc w:val="center"/>
              <w:rPr>
                <w:rFonts w:ascii="Times New Roman" w:eastAsia="Times New Roman" w:hAnsi="Times New Roman" w:cs="Angsana New"/>
                <w:i/>
                <w:iCs/>
              </w:rPr>
            </w:pPr>
            <w:r w:rsidRPr="00934BE9">
              <w:rPr>
                <w:rFonts w:ascii="Times New Roman" w:eastAsia="Times New Roman" w:hAnsi="Times New Roman" w:cs="Angsana New"/>
                <w:i/>
                <w:iCs/>
              </w:rPr>
              <w:lastRenderedPageBreak/>
              <w:t>Tangible,Empathy, Reliability, Responsiveness, Assurance</w:t>
            </w:r>
          </w:p>
          <w:p w14:paraId="26D53D86" w14:textId="77777777" w:rsidR="00B65BBC" w:rsidRPr="00934BE9" w:rsidRDefault="00B65BBC" w:rsidP="00934BE9">
            <w:pPr>
              <w:pStyle w:val="normal0"/>
              <w:spacing w:after="0" w:line="360" w:lineRule="auto"/>
              <w:jc w:val="center"/>
              <w:rPr>
                <w:rFonts w:ascii="Times New Roman" w:eastAsia="Times New Roman" w:hAnsi="Times New Roman" w:cs="Times New Roman"/>
              </w:rPr>
            </w:pPr>
          </w:p>
        </w:tc>
        <w:tc>
          <w:tcPr>
            <w:tcW w:w="1677" w:type="dxa"/>
            <w:tcBorders>
              <w:bottom w:val="single" w:sz="4" w:space="0" w:color="auto"/>
            </w:tcBorders>
            <w:shd w:val="clear" w:color="auto" w:fill="auto"/>
          </w:tcPr>
          <w:p w14:paraId="5DA5FFB1" w14:textId="130F48DE" w:rsidR="00B65BBC" w:rsidRPr="00934BE9" w:rsidRDefault="00B65BBC" w:rsidP="00934BE9">
            <w:pPr>
              <w:pStyle w:val="normal0"/>
              <w:spacing w:after="0" w:line="360" w:lineRule="auto"/>
              <w:jc w:val="center"/>
              <w:rPr>
                <w:rFonts w:ascii="Times New Roman" w:eastAsia="Times New Roman" w:hAnsi="Times New Roman" w:cs="Times New Roman"/>
              </w:rPr>
            </w:pPr>
            <w:r w:rsidRPr="00934BE9">
              <w:rPr>
                <w:rFonts w:ascii="Times New Roman" w:eastAsia="Times New Roman" w:hAnsi="Times New Roman"/>
              </w:rPr>
              <w:t xml:space="preserve">Ada </w:t>
            </w:r>
            <w:proofErr w:type="spellStart"/>
            <w:r w:rsidRPr="00934BE9">
              <w:rPr>
                <w:rFonts w:ascii="Times New Roman" w:eastAsia="Times New Roman" w:hAnsi="Times New Roman"/>
              </w:rPr>
              <w:t>perbedaan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antara</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kualitas</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pelayanan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r w:rsidR="0025150F" w:rsidRPr="00934BE9">
              <w:rPr>
                <w:rFonts w:ascii="Times New Roman" w:eastAsia="Times New Roman" w:hAnsi="Times New Roman"/>
              </w:rPr>
              <w:t>JKN</w:t>
            </w:r>
            <w:r w:rsidRPr="00934BE9">
              <w:rPr>
                <w:rFonts w:ascii="Times New Roman" w:eastAsia="Times New Roman" w:hAnsi="Times New Roman"/>
              </w:rPr>
              <w:t xml:space="preserve"> dan </w:t>
            </w:r>
            <w:proofErr w:type="spellStart"/>
            <w:r w:rsidRPr="00934BE9">
              <w:rPr>
                <w:rFonts w:ascii="Times New Roman" w:eastAsia="Times New Roman" w:hAnsi="Times New Roman"/>
              </w:rPr>
              <w:t>kualitas</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lastRenderedPageBreak/>
              <w:t>pelayanan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pasien</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umum</w:t>
            </w:r>
            <w:proofErr w:type="spellEnd"/>
            <w:r w:rsidRPr="00934BE9">
              <w:rPr>
                <w:rFonts w:ascii="Times New Roman" w:eastAsia="Times New Roman" w:hAnsi="Times New Roman"/>
              </w:rPr>
              <w:t xml:space="preserve"> di </w:t>
            </w:r>
            <w:proofErr w:type="spellStart"/>
            <w:r w:rsidRPr="00934BE9">
              <w:rPr>
                <w:rFonts w:ascii="Times New Roman" w:eastAsia="Times New Roman" w:hAnsi="Times New Roman"/>
              </w:rPr>
              <w:t>Rumah</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Sakit</w:t>
            </w:r>
            <w:proofErr w:type="spellEnd"/>
            <w:r w:rsidRPr="00934BE9">
              <w:rPr>
                <w:rFonts w:ascii="Times New Roman" w:eastAsia="Times New Roman" w:hAnsi="Times New Roman"/>
              </w:rPr>
              <w:t xml:space="preserve"> </w:t>
            </w:r>
            <w:proofErr w:type="spellStart"/>
            <w:r w:rsidRPr="00934BE9">
              <w:rPr>
                <w:rFonts w:ascii="Times New Roman" w:eastAsia="Times New Roman" w:hAnsi="Times New Roman"/>
              </w:rPr>
              <w:t>Umum</w:t>
            </w:r>
            <w:proofErr w:type="spellEnd"/>
            <w:r w:rsidRPr="00934BE9">
              <w:rPr>
                <w:rFonts w:ascii="Times New Roman" w:eastAsia="Times New Roman" w:hAnsi="Times New Roman"/>
              </w:rPr>
              <w:t xml:space="preserve"> Muhammadiyah </w:t>
            </w:r>
            <w:proofErr w:type="spellStart"/>
            <w:r w:rsidRPr="00934BE9">
              <w:rPr>
                <w:rFonts w:ascii="Times New Roman" w:eastAsia="Times New Roman" w:hAnsi="Times New Roman"/>
              </w:rPr>
              <w:t>Tahun</w:t>
            </w:r>
            <w:proofErr w:type="spellEnd"/>
            <w:r w:rsidRPr="00934BE9">
              <w:rPr>
                <w:rFonts w:ascii="Times New Roman" w:eastAsia="Times New Roman" w:hAnsi="Times New Roman"/>
              </w:rPr>
              <w:t xml:space="preserve"> 2019</w:t>
            </w:r>
          </w:p>
        </w:tc>
      </w:tr>
    </w:tbl>
    <w:p w14:paraId="55BC90C1" w14:textId="77777777" w:rsidR="008339DF" w:rsidRDefault="008339DF" w:rsidP="008339DF">
      <w:pPr>
        <w:pStyle w:val="normal0"/>
        <w:spacing w:after="0" w:line="240" w:lineRule="auto"/>
        <w:jc w:val="right"/>
        <w:rPr>
          <w:rFonts w:ascii="Times New Roman" w:eastAsia="Times New Roman" w:hAnsi="Times New Roman" w:cs="Times New Roman"/>
          <w:sz w:val="24"/>
          <w:szCs w:val="24"/>
        </w:rPr>
      </w:pPr>
    </w:p>
    <w:p w14:paraId="3E0A1042" w14:textId="77777777" w:rsidR="008339DF" w:rsidRDefault="008339DF" w:rsidP="008339DF">
      <w:pPr>
        <w:pStyle w:val="normal0"/>
        <w:spacing w:after="0" w:line="240" w:lineRule="auto"/>
        <w:rPr>
          <w:rFonts w:ascii="Times New Roman" w:eastAsia="Times New Roman" w:hAnsi="Times New Roman" w:cs="Times New Roman"/>
          <w:sz w:val="24"/>
          <w:szCs w:val="24"/>
        </w:rPr>
      </w:pPr>
    </w:p>
    <w:p w14:paraId="231E8D25" w14:textId="5BA6F171" w:rsidR="008339DF" w:rsidRDefault="008339DF" w:rsidP="008339DF">
      <w:pPr>
        <w:pStyle w:val="normal0"/>
        <w:spacing w:after="0" w:line="240" w:lineRule="auto"/>
        <w:jc w:val="center"/>
        <w:rPr>
          <w:rFonts w:ascii="Times New Roman" w:hAnsi="Times New Roman"/>
          <w:sz w:val="24"/>
          <w:szCs w:val="24"/>
          <w:lang w:val="en-ID"/>
        </w:rPr>
      </w:pPr>
    </w:p>
    <w:p w14:paraId="66197DC2" w14:textId="77777777" w:rsidR="008339DF" w:rsidRPr="001C4974" w:rsidRDefault="008339DF" w:rsidP="008339DF">
      <w:pPr>
        <w:pStyle w:val="normal0"/>
        <w:spacing w:after="0" w:line="240" w:lineRule="auto"/>
        <w:jc w:val="center"/>
        <w:rPr>
          <w:rFonts w:ascii="Times New Roman" w:eastAsia="Times New Roman" w:hAnsi="Times New Roman" w:cs="Times New Roman"/>
          <w:sz w:val="16"/>
          <w:szCs w:val="20"/>
        </w:rPr>
      </w:pPr>
      <w:r>
        <w:rPr>
          <w:rFonts w:ascii="Times New Roman" w:hAnsi="Times New Roman"/>
          <w:sz w:val="20"/>
          <w:szCs w:val="24"/>
          <w:lang w:val="en-ID"/>
        </w:rPr>
        <w:t>Gambar 1</w:t>
      </w:r>
      <w:r w:rsidRPr="001C4974">
        <w:rPr>
          <w:rFonts w:ascii="Times New Roman" w:hAnsi="Times New Roman"/>
          <w:sz w:val="20"/>
          <w:szCs w:val="24"/>
          <w:lang w:val="en-ID"/>
        </w:rPr>
        <w:t xml:space="preserve">. </w:t>
      </w:r>
      <w:proofErr w:type="spellStart"/>
      <w:r>
        <w:rPr>
          <w:rFonts w:ascii="Times New Roman" w:hAnsi="Times New Roman"/>
          <w:sz w:val="20"/>
          <w:szCs w:val="24"/>
          <w:lang w:val="en-ID"/>
        </w:rPr>
        <w:t>Deksripsi</w:t>
      </w:r>
      <w:proofErr w:type="spellEnd"/>
      <w:r>
        <w:rPr>
          <w:rFonts w:ascii="Times New Roman" w:hAnsi="Times New Roman"/>
          <w:sz w:val="20"/>
          <w:szCs w:val="24"/>
          <w:lang w:val="en-ID"/>
        </w:rPr>
        <w:t xml:space="preserve"> Gambar</w:t>
      </w:r>
    </w:p>
    <w:p w14:paraId="7AFA79F4" w14:textId="77777777" w:rsidR="008339DF" w:rsidRPr="00460B24" w:rsidRDefault="008339DF" w:rsidP="008339DF">
      <w:pPr>
        <w:pStyle w:val="normal0"/>
        <w:spacing w:after="0" w:line="36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
    <w:p w14:paraId="762576DB" w14:textId="77777777" w:rsidR="0092206D" w:rsidRDefault="0092206D" w:rsidP="006E4C45">
      <w:pPr>
        <w:pStyle w:val="normal0"/>
        <w:spacing w:after="0" w:line="360" w:lineRule="auto"/>
        <w:ind w:firstLine="709"/>
        <w:jc w:val="both"/>
        <w:rPr>
          <w:rFonts w:ascii="Times New Roman" w:eastAsia="Times New Roman" w:hAnsi="Times New Roman" w:cs="Times New Roman"/>
          <w:sz w:val="24"/>
          <w:szCs w:val="24"/>
        </w:rPr>
      </w:pPr>
    </w:p>
    <w:p w14:paraId="164D9B15" w14:textId="77777777" w:rsidR="006E4C45" w:rsidRDefault="006E4C45" w:rsidP="00E0307C">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PEMBAHASAN </w:t>
      </w:r>
      <w:r>
        <w:rPr>
          <w:rFonts w:ascii="Times New Roman" w:eastAsia="Times New Roman" w:hAnsi="Times New Roman" w:cs="Times New Roman"/>
          <w:sz w:val="24"/>
          <w:szCs w:val="24"/>
        </w:rPr>
        <w:t xml:space="preserve">(Times New Roman 12 point, Bold, </w:t>
      </w:r>
      <w:proofErr w:type="spellStart"/>
      <w:r>
        <w:rPr>
          <w:rFonts w:ascii="Times New Roman" w:eastAsia="Times New Roman" w:hAnsi="Times New Roman" w:cs="Times New Roman"/>
          <w:sz w:val="24"/>
          <w:szCs w:val="24"/>
        </w:rPr>
        <w:t>spasi</w:t>
      </w:r>
      <w:proofErr w:type="spellEnd"/>
      <w:r>
        <w:rPr>
          <w:rFonts w:ascii="Times New Roman" w:eastAsia="Times New Roman" w:hAnsi="Times New Roman" w:cs="Times New Roman"/>
          <w:sz w:val="24"/>
          <w:szCs w:val="24"/>
        </w:rPr>
        <w:t xml:space="preserve"> 1,5)</w:t>
      </w:r>
    </w:p>
    <w:p w14:paraId="7552B683" w14:textId="47150245" w:rsidR="00432EA4" w:rsidRPr="00432EA4" w:rsidRDefault="00432EA4" w:rsidP="00432EA4">
      <w:pPr>
        <w:pStyle w:val="normal0"/>
        <w:spacing w:after="0" w:line="240" w:lineRule="auto"/>
        <w:jc w:val="both"/>
        <w:rPr>
          <w:rFonts w:ascii="Times New Roman" w:eastAsia="Times New Roman" w:hAnsi="Times New Roman" w:cs="Times New Roman"/>
        </w:rPr>
      </w:pPr>
      <w:r w:rsidRPr="00432EA4">
        <w:rPr>
          <w:rFonts w:ascii="Times New Roman" w:eastAsia="Times New Roman" w:hAnsi="Times New Roman" w:cs="Times New Roman"/>
        </w:rPr>
        <w:t xml:space="preserve">Unit </w:t>
      </w:r>
      <w:proofErr w:type="spellStart"/>
      <w:r w:rsidRPr="00432EA4">
        <w:rPr>
          <w:rFonts w:ascii="Times New Roman" w:eastAsia="Times New Roman" w:hAnsi="Times New Roman" w:cs="Times New Roman"/>
        </w:rPr>
        <w:t>Rawap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adalah</w:t>
      </w:r>
      <w:proofErr w:type="spellEnd"/>
      <w:r w:rsidRPr="00432EA4">
        <w:rPr>
          <w:rFonts w:ascii="Times New Roman" w:eastAsia="Times New Roman" w:hAnsi="Times New Roman" w:cs="Times New Roman"/>
        </w:rPr>
        <w:t xml:space="preserve"> salah </w:t>
      </w:r>
      <w:proofErr w:type="spellStart"/>
      <w:r w:rsidRPr="00432EA4">
        <w:rPr>
          <w:rFonts w:ascii="Times New Roman" w:eastAsia="Times New Roman" w:hAnsi="Times New Roman" w:cs="Times New Roman"/>
        </w:rPr>
        <w:t>satu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instalasi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layanan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banyak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dimanfaatkan</w:t>
      </w:r>
      <w:proofErr w:type="spellEnd"/>
      <w:r w:rsidRPr="00432EA4">
        <w:rPr>
          <w:rFonts w:ascii="Times New Roman" w:eastAsia="Times New Roman" w:hAnsi="Times New Roman" w:cs="Times New Roman"/>
        </w:rPr>
        <w:t xml:space="preserve"> oleh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baik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maupun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umum</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Pengelola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fasilitas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pelayanan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kesehatan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sudah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seharunya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menerapkan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layanan</w:t>
      </w:r>
      <w:proofErr w:type="spellEnd"/>
      <w:r w:rsidRPr="00432EA4">
        <w:rPr>
          <w:rFonts w:ascii="Times New Roman" w:eastAsia="Times New Roman" w:hAnsi="Times New Roman" w:cs="Times New Roman"/>
        </w:rPr>
        <w:t xml:space="preserve"> prima </w:t>
      </w:r>
      <w:proofErr w:type="spellStart"/>
      <w:r w:rsidRPr="00432EA4">
        <w:rPr>
          <w:rFonts w:ascii="Times New Roman" w:eastAsia="Times New Roman" w:hAnsi="Times New Roman" w:cs="Times New Roman"/>
        </w:rPr>
        <w:t>tanpa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membedakan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jenis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pembiayaannya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Mutu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layanan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rawat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inap</w:t>
      </w:r>
      <w:proofErr w:type="spellEnd"/>
      <w:r w:rsidRPr="00432EA4">
        <w:rPr>
          <w:rFonts w:ascii="Times New Roman" w:eastAsia="Times New Roman" w:hAnsi="Times New Roman" w:cs="Times New Roman"/>
        </w:rPr>
        <w:t xml:space="preserve"> di </w:t>
      </w:r>
      <w:proofErr w:type="spellStart"/>
      <w:r w:rsidRPr="00432EA4">
        <w:rPr>
          <w:rFonts w:ascii="Times New Roman" w:eastAsia="Times New Roman" w:hAnsi="Times New Roman" w:cs="Times New Roman"/>
        </w:rPr>
        <w:t>suatu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instansi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kesehatan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dapat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diukur</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dengan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melihat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tingkat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kepuasannya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Setiap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individu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memiliki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tingkat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kepuasan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berbeda-beda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sesuai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dengan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sistem</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nilai</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berlaku</w:t>
      </w:r>
      <w:proofErr w:type="spellEnd"/>
      <w:r w:rsidRPr="00432EA4">
        <w:rPr>
          <w:rFonts w:ascii="Times New Roman" w:eastAsia="Times New Roman" w:hAnsi="Times New Roman" w:cs="Times New Roman"/>
        </w:rPr>
        <w:t xml:space="preserve"> pada </w:t>
      </w:r>
      <w:proofErr w:type="spellStart"/>
      <w:proofErr w:type="gramStart"/>
      <w:r w:rsidRPr="00432EA4">
        <w:rPr>
          <w:rFonts w:ascii="Times New Roman" w:eastAsia="Times New Roman" w:hAnsi="Times New Roman" w:cs="Times New Roman"/>
        </w:rPr>
        <w:t>dirinya.Makin</w:t>
      </w:r>
      <w:proofErr w:type="spellEnd"/>
      <w:proofErr w:type="gram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tinggi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penilaian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terhadap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kegiatan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dirasakan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sesuai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dengan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keinginan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individu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maka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makin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tinggi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kepuasannya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terhadap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kegiatan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tersebut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Dengan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demikian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kepuasan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layanan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kesehatan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merupakan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hasil</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evaluasi</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menggambarkan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seseorang</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atau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perasaan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sikapnya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senang</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atau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tidak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senang</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puas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atau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tidak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puas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suatu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layanan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diberikan</w:t>
      </w:r>
      <w:proofErr w:type="spellEnd"/>
      <w:r w:rsidRPr="00432EA4">
        <w:rPr>
          <w:rFonts w:ascii="Times New Roman" w:eastAsia="Times New Roman" w:hAnsi="Times New Roman" w:cs="Times New Roman"/>
        </w:rPr>
        <w:t xml:space="preserve"> (Imelda et al., 2015). </w:t>
      </w:r>
    </w:p>
    <w:p w14:paraId="0130C318" w14:textId="310B569B" w:rsidR="00432EA4" w:rsidRPr="00432EA4" w:rsidRDefault="00432EA4" w:rsidP="00432EA4">
      <w:pPr>
        <w:pStyle w:val="normal0"/>
        <w:spacing w:after="0" w:line="240" w:lineRule="auto"/>
        <w:jc w:val="both"/>
        <w:rPr>
          <w:rFonts w:ascii="Times New Roman" w:eastAsia="Times New Roman" w:hAnsi="Times New Roman" w:cs="Times New Roman"/>
        </w:rPr>
      </w:pPr>
      <w:proofErr w:type="spellStart"/>
      <w:r w:rsidRPr="00432EA4">
        <w:rPr>
          <w:rFonts w:ascii="Times New Roman" w:eastAsia="Times New Roman" w:hAnsi="Times New Roman" w:cs="Times New Roman"/>
        </w:rPr>
        <w:t>Tabel</w:t>
      </w:r>
      <w:proofErr w:type="spellEnd"/>
      <w:r w:rsidRPr="00432EA4">
        <w:rPr>
          <w:rFonts w:ascii="Times New Roman" w:eastAsia="Times New Roman" w:hAnsi="Times New Roman" w:cs="Times New Roman"/>
        </w:rPr>
        <w:t xml:space="preserve"> 1 </w:t>
      </w:r>
      <w:proofErr w:type="spellStart"/>
      <w:r w:rsidRPr="00432EA4">
        <w:rPr>
          <w:rFonts w:ascii="Times New Roman" w:eastAsia="Times New Roman" w:hAnsi="Times New Roman" w:cs="Times New Roman"/>
        </w:rPr>
        <w:t>menggambarkan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bahwa</w:t>
      </w:r>
      <w:proofErr w:type="spellEnd"/>
      <w:r w:rsidRPr="00432EA4">
        <w:rPr>
          <w:rFonts w:ascii="Times New Roman" w:eastAsia="Times New Roman" w:hAnsi="Times New Roman" w:cs="Times New Roman"/>
        </w:rPr>
        <w:t xml:space="preserve"> 60% </w:t>
      </w:r>
      <w:proofErr w:type="spellStart"/>
      <w:r w:rsidRPr="00432EA4">
        <w:rPr>
          <w:rFonts w:ascii="Times New Roman" w:eastAsia="Times New Roman" w:hAnsi="Times New Roman" w:cs="Times New Roman"/>
        </w:rPr>
        <w:t>dari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hasil</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penelitian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menunjukan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adanya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perbedaan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tingkat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kepuasan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umum</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terhadap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mutu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pelayanan</w:t>
      </w:r>
      <w:proofErr w:type="spellEnd"/>
      <w:r w:rsidRPr="00432EA4">
        <w:rPr>
          <w:rFonts w:ascii="Times New Roman" w:eastAsia="Times New Roman" w:hAnsi="Times New Roman" w:cs="Times New Roman"/>
        </w:rPr>
        <w:t xml:space="preserve"> unit </w:t>
      </w:r>
      <w:proofErr w:type="spellStart"/>
      <w:r w:rsidRPr="00432EA4">
        <w:rPr>
          <w:rFonts w:ascii="Times New Roman" w:eastAsia="Times New Roman" w:hAnsi="Times New Roman" w:cs="Times New Roman"/>
        </w:rPr>
        <w:t>rawat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inap</w:t>
      </w:r>
      <w:proofErr w:type="spellEnd"/>
      <w:r w:rsidRPr="00432EA4">
        <w:rPr>
          <w:rFonts w:ascii="Times New Roman" w:eastAsia="Times New Roman" w:hAnsi="Times New Roman" w:cs="Times New Roman"/>
        </w:rPr>
        <w:t xml:space="preserve">. Hal </w:t>
      </w:r>
      <w:proofErr w:type="spellStart"/>
      <w:r w:rsidRPr="00432EA4">
        <w:rPr>
          <w:rFonts w:ascii="Times New Roman" w:eastAsia="Times New Roman" w:hAnsi="Times New Roman" w:cs="Times New Roman"/>
        </w:rPr>
        <w:t>ini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terjadi</w:t>
      </w:r>
      <w:proofErr w:type="spellEnd"/>
      <w:r w:rsidRPr="00432EA4">
        <w:rPr>
          <w:rFonts w:ascii="Times New Roman" w:eastAsia="Times New Roman" w:hAnsi="Times New Roman" w:cs="Times New Roman"/>
        </w:rPr>
        <w:t xml:space="preserve"> di Unit Rawat </w:t>
      </w:r>
      <w:proofErr w:type="spellStart"/>
      <w:r w:rsidRPr="00432EA4">
        <w:rPr>
          <w:rFonts w:ascii="Times New Roman" w:eastAsia="Times New Roman" w:hAnsi="Times New Roman" w:cs="Times New Roman"/>
        </w:rPr>
        <w:t>Inap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Rumah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Sakit</w:t>
      </w:r>
      <w:proofErr w:type="spellEnd"/>
      <w:r w:rsidRPr="00432EA4">
        <w:rPr>
          <w:rFonts w:ascii="Times New Roman" w:eastAsia="Times New Roman" w:hAnsi="Times New Roman" w:cs="Times New Roman"/>
        </w:rPr>
        <w:t xml:space="preserve"> Muhammadiyah Medan (</w:t>
      </w:r>
      <w:proofErr w:type="spellStart"/>
      <w:r w:rsidRPr="00432EA4">
        <w:rPr>
          <w:rFonts w:ascii="Times New Roman" w:eastAsia="Times New Roman" w:hAnsi="Times New Roman" w:cs="Times New Roman"/>
        </w:rPr>
        <w:t>Odi</w:t>
      </w:r>
      <w:proofErr w:type="spellEnd"/>
      <w:r w:rsidRPr="00432EA4">
        <w:rPr>
          <w:rFonts w:ascii="Times New Roman" w:eastAsia="Times New Roman" w:hAnsi="Times New Roman" w:cs="Times New Roman"/>
        </w:rPr>
        <w:t xml:space="preserve"> et al., 2019), </w:t>
      </w:r>
      <w:proofErr w:type="spellStart"/>
      <w:r w:rsidRPr="00432EA4">
        <w:rPr>
          <w:rFonts w:ascii="Times New Roman" w:eastAsia="Times New Roman" w:hAnsi="Times New Roman" w:cs="Times New Roman"/>
        </w:rPr>
        <w:t>Rumah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Sakit</w:t>
      </w:r>
      <w:proofErr w:type="spellEnd"/>
      <w:r w:rsidRPr="00432EA4">
        <w:rPr>
          <w:rFonts w:ascii="Times New Roman" w:eastAsia="Times New Roman" w:hAnsi="Times New Roman" w:cs="Times New Roman"/>
        </w:rPr>
        <w:t xml:space="preserve"> H. Andi </w:t>
      </w:r>
      <w:proofErr w:type="spellStart"/>
      <w:r w:rsidRPr="00432EA4">
        <w:rPr>
          <w:rFonts w:ascii="Times New Roman" w:eastAsia="Times New Roman" w:hAnsi="Times New Roman" w:cs="Times New Roman"/>
        </w:rPr>
        <w:t>Sulthan</w:t>
      </w:r>
      <w:proofErr w:type="spellEnd"/>
      <w:r w:rsidRPr="00432EA4">
        <w:rPr>
          <w:rFonts w:ascii="Times New Roman" w:eastAsia="Times New Roman" w:hAnsi="Times New Roman" w:cs="Times New Roman"/>
        </w:rPr>
        <w:t xml:space="preserve"> Daeng Radja </w:t>
      </w:r>
      <w:proofErr w:type="spellStart"/>
      <w:r w:rsidRPr="00432EA4">
        <w:rPr>
          <w:rFonts w:ascii="Times New Roman" w:eastAsia="Times New Roman" w:hAnsi="Times New Roman" w:cs="Times New Roman"/>
        </w:rPr>
        <w:t>Bulukumba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Haerani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Haerati</w:t>
      </w:r>
      <w:proofErr w:type="spellEnd"/>
      <w:r w:rsidRPr="00432EA4">
        <w:rPr>
          <w:rFonts w:ascii="Times New Roman" w:eastAsia="Times New Roman" w:hAnsi="Times New Roman" w:cs="Times New Roman"/>
        </w:rPr>
        <w:t xml:space="preserve">, 2018), dan RSUD Tuan </w:t>
      </w:r>
      <w:proofErr w:type="spellStart"/>
      <w:r w:rsidRPr="00432EA4">
        <w:rPr>
          <w:rFonts w:ascii="Times New Roman" w:eastAsia="Times New Roman" w:hAnsi="Times New Roman" w:cs="Times New Roman"/>
        </w:rPr>
        <w:t>Rondahaim</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Pamatang</w:t>
      </w:r>
      <w:proofErr w:type="spellEnd"/>
      <w:r w:rsidRPr="00432EA4">
        <w:rPr>
          <w:rFonts w:ascii="Times New Roman" w:eastAsia="Times New Roman" w:hAnsi="Times New Roman" w:cs="Times New Roman"/>
        </w:rPr>
        <w:t xml:space="preserve"> Raya (</w:t>
      </w:r>
      <w:proofErr w:type="spellStart"/>
      <w:r w:rsidRPr="00432EA4">
        <w:rPr>
          <w:rFonts w:ascii="Times New Roman" w:eastAsia="Times New Roman" w:hAnsi="Times New Roman" w:cs="Times New Roman"/>
        </w:rPr>
        <w:t>Ayune</w:t>
      </w:r>
      <w:proofErr w:type="spellEnd"/>
      <w:r w:rsidRPr="00432EA4">
        <w:rPr>
          <w:rFonts w:ascii="Times New Roman" w:eastAsia="Times New Roman" w:hAnsi="Times New Roman" w:cs="Times New Roman"/>
        </w:rPr>
        <w:t xml:space="preserve"> et al., 2020). </w:t>
      </w:r>
    </w:p>
    <w:p w14:paraId="46B91ACD" w14:textId="337A7B70" w:rsidR="00432EA4" w:rsidRPr="00432EA4" w:rsidRDefault="00432EA4" w:rsidP="00432EA4">
      <w:pPr>
        <w:pStyle w:val="normal0"/>
        <w:spacing w:after="0" w:line="240" w:lineRule="auto"/>
        <w:jc w:val="both"/>
        <w:rPr>
          <w:rFonts w:ascii="Times New Roman" w:eastAsia="Times New Roman" w:hAnsi="Times New Roman" w:cs="Times New Roman"/>
        </w:rPr>
      </w:pP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mempunyai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kepuasan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lebih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rendah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dibandingkan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umum</w:t>
      </w:r>
      <w:proofErr w:type="spellEnd"/>
      <w:r w:rsidRPr="00432EA4">
        <w:rPr>
          <w:rFonts w:ascii="Times New Roman" w:eastAsia="Times New Roman" w:hAnsi="Times New Roman" w:cs="Times New Roman"/>
        </w:rPr>
        <w:t xml:space="preserve">. Hal </w:t>
      </w:r>
      <w:proofErr w:type="spellStart"/>
      <w:r w:rsidRPr="00432EA4">
        <w:rPr>
          <w:rFonts w:ascii="Times New Roman" w:eastAsia="Times New Roman" w:hAnsi="Times New Roman" w:cs="Times New Roman"/>
        </w:rPr>
        <w:t>ini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dikarenakan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adanya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pelayanan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tidak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efektif</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efisien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Berdasarkan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fakta</w:t>
      </w:r>
      <w:proofErr w:type="spellEnd"/>
      <w:r w:rsidRPr="00432EA4">
        <w:rPr>
          <w:rFonts w:ascii="Times New Roman" w:eastAsia="Times New Roman" w:hAnsi="Times New Roman" w:cs="Times New Roman"/>
        </w:rPr>
        <w:t xml:space="preserve"> di </w:t>
      </w:r>
      <w:proofErr w:type="spellStart"/>
      <w:r w:rsidRPr="00432EA4">
        <w:rPr>
          <w:rFonts w:ascii="Times New Roman" w:eastAsia="Times New Roman" w:hAnsi="Times New Roman" w:cs="Times New Roman"/>
        </w:rPr>
        <w:t>lapangan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masalah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ketidakpuasan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terjadi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adalah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keterlambatan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pelayanan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dokter</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perawat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dokter</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sulit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ditemui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lamanya</w:t>
      </w:r>
      <w:proofErr w:type="spellEnd"/>
      <w:r w:rsidRPr="00432EA4">
        <w:rPr>
          <w:rFonts w:ascii="Times New Roman" w:eastAsia="Times New Roman" w:hAnsi="Times New Roman" w:cs="Times New Roman"/>
        </w:rPr>
        <w:t xml:space="preserve"> proses </w:t>
      </w:r>
      <w:proofErr w:type="spellStart"/>
      <w:r w:rsidRPr="00432EA4">
        <w:rPr>
          <w:rFonts w:ascii="Times New Roman" w:eastAsia="Times New Roman" w:hAnsi="Times New Roman" w:cs="Times New Roman"/>
        </w:rPr>
        <w:t>masuk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rawat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keterbatasan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obat</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peralatan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ketersediaan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sarana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seperti</w:t>
      </w:r>
      <w:proofErr w:type="spellEnd"/>
      <w:r w:rsidRPr="00432EA4">
        <w:rPr>
          <w:rFonts w:ascii="Times New Roman" w:eastAsia="Times New Roman" w:hAnsi="Times New Roman" w:cs="Times New Roman"/>
        </w:rPr>
        <w:t xml:space="preserve"> toilet dan tong </w:t>
      </w:r>
      <w:proofErr w:type="spellStart"/>
      <w:r w:rsidRPr="00432EA4">
        <w:rPr>
          <w:rFonts w:ascii="Times New Roman" w:eastAsia="Times New Roman" w:hAnsi="Times New Roman" w:cs="Times New Roman"/>
        </w:rPr>
        <w:t>sampah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serta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ketertiban</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kebersihan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rumah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sakit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Banyaknya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komplain</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penilaian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kurang</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baik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dari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peserta</w:t>
      </w:r>
      <w:proofErr w:type="spellEnd"/>
      <w:r w:rsidRPr="00432EA4">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terhadap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kualitas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pelayanan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kesehatan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membuat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konsumen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merasa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tidak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puas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Mulai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dari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sistem</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berbelit-belit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tidak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ada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batasan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pembiayaan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jelas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pembatasan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obat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bahkan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pelayanan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dinilai</w:t>
      </w:r>
      <w:proofErr w:type="spellEnd"/>
      <w:r w:rsidRPr="00432EA4">
        <w:rPr>
          <w:rFonts w:ascii="Times New Roman" w:eastAsia="Times New Roman" w:hAnsi="Times New Roman" w:cs="Times New Roman"/>
        </w:rPr>
        <w:t xml:space="preserve"> lama </w:t>
      </w:r>
      <w:proofErr w:type="spellStart"/>
      <w:r w:rsidRPr="00432EA4">
        <w:rPr>
          <w:rFonts w:ascii="Times New Roman" w:eastAsia="Times New Roman" w:hAnsi="Times New Roman" w:cs="Times New Roman"/>
        </w:rPr>
        <w:t>terhadap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peserta</w:t>
      </w:r>
      <w:proofErr w:type="spellEnd"/>
      <w:r w:rsidRPr="00432EA4">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Odi</w:t>
      </w:r>
      <w:proofErr w:type="spellEnd"/>
      <w:r w:rsidRPr="00432EA4">
        <w:rPr>
          <w:rFonts w:ascii="Times New Roman" w:eastAsia="Times New Roman" w:hAnsi="Times New Roman" w:cs="Times New Roman"/>
        </w:rPr>
        <w:t xml:space="preserve"> et al., 2019). </w:t>
      </w:r>
      <w:proofErr w:type="spellStart"/>
      <w:r w:rsidRPr="00432EA4">
        <w:rPr>
          <w:rFonts w:ascii="Times New Roman" w:eastAsia="Times New Roman" w:hAnsi="Times New Roman" w:cs="Times New Roman"/>
        </w:rPr>
        <w:t>Ketidakpuasan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sarana</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prasarana</w:t>
      </w:r>
      <w:proofErr w:type="spellEnd"/>
      <w:r w:rsidRPr="00432EA4">
        <w:rPr>
          <w:rFonts w:ascii="Times New Roman" w:eastAsia="Times New Roman" w:hAnsi="Times New Roman" w:cs="Times New Roman"/>
        </w:rPr>
        <w:t xml:space="preserve"> juga </w:t>
      </w:r>
      <w:proofErr w:type="spellStart"/>
      <w:r w:rsidRPr="00432EA4">
        <w:rPr>
          <w:rFonts w:ascii="Times New Roman" w:eastAsia="Times New Roman" w:hAnsi="Times New Roman" w:cs="Times New Roman"/>
        </w:rPr>
        <w:t>ditunjukan</w:t>
      </w:r>
      <w:proofErr w:type="spellEnd"/>
      <w:r w:rsidRPr="00432EA4">
        <w:rPr>
          <w:rFonts w:ascii="Times New Roman" w:eastAsia="Times New Roman" w:hAnsi="Times New Roman" w:cs="Times New Roman"/>
        </w:rPr>
        <w:t xml:space="preserve"> pada </w:t>
      </w:r>
      <w:proofErr w:type="spellStart"/>
      <w:r w:rsidRPr="00432EA4">
        <w:rPr>
          <w:rFonts w:ascii="Times New Roman" w:eastAsia="Times New Roman" w:hAnsi="Times New Roman" w:cs="Times New Roman"/>
        </w:rPr>
        <w:t>hasil</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penelitian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Haerani</w:t>
      </w:r>
      <w:proofErr w:type="spellEnd"/>
      <w:r w:rsidRPr="00432EA4">
        <w:rPr>
          <w:rFonts w:ascii="Times New Roman" w:eastAsia="Times New Roman" w:hAnsi="Times New Roman" w:cs="Times New Roman"/>
        </w:rPr>
        <w:t xml:space="preserve"> et al (2018) </w:t>
      </w:r>
      <w:proofErr w:type="spellStart"/>
      <w:r w:rsidRPr="00432EA4">
        <w:rPr>
          <w:rFonts w:ascii="Times New Roman" w:eastAsia="Times New Roman" w:hAnsi="Times New Roman" w:cs="Times New Roman"/>
        </w:rPr>
        <w:t>dengan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tingkat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ketidakpuasan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mencapai</w:t>
      </w:r>
      <w:proofErr w:type="spellEnd"/>
      <w:r w:rsidRPr="00432EA4">
        <w:rPr>
          <w:rFonts w:ascii="Times New Roman" w:eastAsia="Times New Roman" w:hAnsi="Times New Roman" w:cs="Times New Roman"/>
        </w:rPr>
        <w:t xml:space="preserve"> 71,10%. Hal </w:t>
      </w:r>
      <w:proofErr w:type="spellStart"/>
      <w:r w:rsidRPr="00432EA4">
        <w:rPr>
          <w:rFonts w:ascii="Times New Roman" w:eastAsia="Times New Roman" w:hAnsi="Times New Roman" w:cs="Times New Roman"/>
        </w:rPr>
        <w:t>ini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dikarenakan</w:t>
      </w:r>
      <w:proofErr w:type="spellEnd"/>
      <w:r w:rsidRPr="00432EA4">
        <w:rPr>
          <w:rFonts w:ascii="Times New Roman" w:eastAsia="Times New Roman" w:hAnsi="Times New Roman" w:cs="Times New Roman"/>
        </w:rPr>
        <w:t xml:space="preserve"> </w:t>
      </w:r>
      <w:proofErr w:type="spellStart"/>
      <w:proofErr w:type="gramStart"/>
      <w:r w:rsidRPr="00432EA4">
        <w:rPr>
          <w:rFonts w:ascii="Times New Roman" w:eastAsia="Times New Roman" w:hAnsi="Times New Roman" w:cs="Times New Roman"/>
        </w:rPr>
        <w:t>ruangan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rawat</w:t>
      </w:r>
      <w:proofErr w:type="spellEnd"/>
      <w:proofErr w:type="gram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inap</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panas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Secara</w:t>
      </w:r>
      <w:proofErr w:type="spellEnd"/>
      <w:r w:rsidRPr="00432EA4">
        <w:rPr>
          <w:rFonts w:ascii="Times New Roman" w:eastAsia="Times New Roman" w:hAnsi="Times New Roman" w:cs="Times New Roman"/>
        </w:rPr>
        <w:t xml:space="preserve"> general </w:t>
      </w:r>
      <w:proofErr w:type="spellStart"/>
      <w:r w:rsidRPr="00432EA4">
        <w:rPr>
          <w:rFonts w:ascii="Times New Roman" w:eastAsia="Times New Roman" w:hAnsi="Times New Roman" w:cs="Times New Roman"/>
        </w:rPr>
        <w:t>dapat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digambarkan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bahwa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adanya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perbedaan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tingkat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kepuasan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umum</w:t>
      </w:r>
      <w:proofErr w:type="spellEnd"/>
      <w:r w:rsidRPr="00432EA4">
        <w:rPr>
          <w:rFonts w:ascii="Times New Roman" w:eastAsia="Times New Roman" w:hAnsi="Times New Roman" w:cs="Times New Roman"/>
        </w:rPr>
        <w:t xml:space="preserve"> di unit </w:t>
      </w:r>
      <w:proofErr w:type="spellStart"/>
      <w:r w:rsidRPr="00432EA4">
        <w:rPr>
          <w:rFonts w:ascii="Times New Roman" w:eastAsia="Times New Roman" w:hAnsi="Times New Roman" w:cs="Times New Roman"/>
        </w:rPr>
        <w:t>rawat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terletak</w:t>
      </w:r>
      <w:proofErr w:type="spellEnd"/>
      <w:r w:rsidRPr="00432EA4">
        <w:rPr>
          <w:rFonts w:ascii="Times New Roman" w:eastAsia="Times New Roman" w:hAnsi="Times New Roman" w:cs="Times New Roman"/>
        </w:rPr>
        <w:t xml:space="preserve"> pada </w:t>
      </w:r>
      <w:proofErr w:type="spellStart"/>
      <w:r w:rsidRPr="00432EA4">
        <w:rPr>
          <w:rFonts w:ascii="Times New Roman" w:eastAsia="Times New Roman" w:hAnsi="Times New Roman" w:cs="Times New Roman"/>
        </w:rPr>
        <w:t>prosedur</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pelayanan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sarana</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prasarana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profesionalisme</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reputasi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sikap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keandalan</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perbaikan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Ayune</w:t>
      </w:r>
      <w:proofErr w:type="spellEnd"/>
      <w:r w:rsidRPr="00432EA4">
        <w:rPr>
          <w:rFonts w:ascii="Times New Roman" w:eastAsia="Times New Roman" w:hAnsi="Times New Roman" w:cs="Times New Roman"/>
        </w:rPr>
        <w:t xml:space="preserve"> et al., 2020). </w:t>
      </w:r>
    </w:p>
    <w:p w14:paraId="46461552" w14:textId="77777777" w:rsidR="00432EA4" w:rsidRPr="00432EA4" w:rsidRDefault="00432EA4" w:rsidP="00432EA4">
      <w:pPr>
        <w:pStyle w:val="normal0"/>
        <w:spacing w:after="0" w:line="240" w:lineRule="auto"/>
        <w:jc w:val="both"/>
        <w:rPr>
          <w:rFonts w:ascii="Times New Roman" w:eastAsia="Times New Roman" w:hAnsi="Times New Roman" w:cs="Times New Roman"/>
        </w:rPr>
      </w:pPr>
      <w:r w:rsidRPr="00432EA4">
        <w:rPr>
          <w:rFonts w:ascii="Times New Roman" w:eastAsia="Times New Roman" w:hAnsi="Times New Roman" w:cs="Times New Roman"/>
        </w:rPr>
        <w:t xml:space="preserve">Hal </w:t>
      </w:r>
      <w:proofErr w:type="spellStart"/>
      <w:r w:rsidRPr="00432EA4">
        <w:rPr>
          <w:rFonts w:ascii="Times New Roman" w:eastAsia="Times New Roman" w:hAnsi="Times New Roman" w:cs="Times New Roman"/>
        </w:rPr>
        <w:t>sebaliknya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sebaliknya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ditunjukan</w:t>
      </w:r>
      <w:proofErr w:type="spellEnd"/>
      <w:r w:rsidRPr="00432EA4">
        <w:rPr>
          <w:rFonts w:ascii="Times New Roman" w:eastAsia="Times New Roman" w:hAnsi="Times New Roman" w:cs="Times New Roman"/>
        </w:rPr>
        <w:t xml:space="preserve"> di Unit Rawat </w:t>
      </w:r>
      <w:proofErr w:type="spellStart"/>
      <w:r w:rsidRPr="00432EA4">
        <w:rPr>
          <w:rFonts w:ascii="Times New Roman" w:eastAsia="Times New Roman" w:hAnsi="Times New Roman" w:cs="Times New Roman"/>
        </w:rPr>
        <w:t>Inap</w:t>
      </w:r>
      <w:proofErr w:type="spellEnd"/>
      <w:r w:rsidRPr="00432EA4">
        <w:rPr>
          <w:rFonts w:ascii="Times New Roman" w:eastAsia="Times New Roman" w:hAnsi="Times New Roman" w:cs="Times New Roman"/>
        </w:rPr>
        <w:t xml:space="preserve"> RSUD </w:t>
      </w:r>
      <w:proofErr w:type="spellStart"/>
      <w:r w:rsidRPr="00432EA4">
        <w:rPr>
          <w:rFonts w:ascii="Times New Roman" w:eastAsia="Times New Roman" w:hAnsi="Times New Roman" w:cs="Times New Roman"/>
        </w:rPr>
        <w:t>I.</w:t>
      </w:r>
      <w:proofErr w:type="gramStart"/>
      <w:r w:rsidRPr="00432EA4">
        <w:rPr>
          <w:rFonts w:ascii="Times New Roman" w:eastAsia="Times New Roman" w:hAnsi="Times New Roman" w:cs="Times New Roman"/>
        </w:rPr>
        <w:t>A.Moeis</w:t>
      </w:r>
      <w:proofErr w:type="spellEnd"/>
      <w:proofErr w:type="gram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Samarinda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Sanastya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Riska</w:t>
      </w:r>
      <w:proofErr w:type="spellEnd"/>
      <w:r w:rsidRPr="00432EA4">
        <w:rPr>
          <w:rFonts w:ascii="Times New Roman" w:eastAsia="Times New Roman" w:hAnsi="Times New Roman" w:cs="Times New Roman"/>
        </w:rPr>
        <w:t xml:space="preserve"> Ts, 2016) dan RSUP Adam Malik Medan (Imelda et al., 2015). Banyak </w:t>
      </w:r>
      <w:proofErr w:type="spellStart"/>
      <w:r w:rsidRPr="00432EA4">
        <w:rPr>
          <w:rFonts w:ascii="Times New Roman" w:eastAsia="Times New Roman" w:hAnsi="Times New Roman" w:cs="Times New Roman"/>
        </w:rPr>
        <w:t>hal</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menunjukan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bahwa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kedua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rumah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sakit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ini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telah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menjalankan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prosedur</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layanan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rawat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lastRenderedPageBreak/>
        <w:t>inap</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esuai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dengan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dijelaskan</w:t>
      </w:r>
      <w:proofErr w:type="spellEnd"/>
      <w:r w:rsidRPr="00432EA4">
        <w:rPr>
          <w:rFonts w:ascii="Times New Roman" w:eastAsia="Times New Roman" w:hAnsi="Times New Roman" w:cs="Times New Roman"/>
        </w:rPr>
        <w:t xml:space="preserve"> pada </w:t>
      </w:r>
      <w:proofErr w:type="spellStart"/>
      <w:r w:rsidRPr="00432EA4">
        <w:rPr>
          <w:rFonts w:ascii="Times New Roman" w:eastAsia="Times New Roman" w:hAnsi="Times New Roman" w:cs="Times New Roman"/>
        </w:rPr>
        <w:t>Undang</w:t>
      </w:r>
      <w:proofErr w:type="spellEnd"/>
      <w:r w:rsidRPr="00432EA4">
        <w:rPr>
          <w:rFonts w:ascii="Times New Roman" w:eastAsia="Times New Roman" w:hAnsi="Times New Roman" w:cs="Times New Roman"/>
        </w:rPr>
        <w:t xml:space="preserve"> – </w:t>
      </w:r>
      <w:proofErr w:type="spellStart"/>
      <w:r w:rsidRPr="00432EA4">
        <w:rPr>
          <w:rFonts w:ascii="Times New Roman" w:eastAsia="Times New Roman" w:hAnsi="Times New Roman" w:cs="Times New Roman"/>
        </w:rPr>
        <w:t>Undang</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Nomor</w:t>
      </w:r>
      <w:proofErr w:type="spellEnd"/>
      <w:r w:rsidRPr="00432EA4">
        <w:rPr>
          <w:rFonts w:ascii="Times New Roman" w:eastAsia="Times New Roman" w:hAnsi="Times New Roman" w:cs="Times New Roman"/>
        </w:rPr>
        <w:t xml:space="preserve"> 36 </w:t>
      </w:r>
      <w:proofErr w:type="spellStart"/>
      <w:r w:rsidRPr="00432EA4">
        <w:rPr>
          <w:rFonts w:ascii="Times New Roman" w:eastAsia="Times New Roman" w:hAnsi="Times New Roman" w:cs="Times New Roman"/>
        </w:rPr>
        <w:t>tahun</w:t>
      </w:r>
      <w:proofErr w:type="spellEnd"/>
      <w:r w:rsidRPr="00432EA4">
        <w:rPr>
          <w:rFonts w:ascii="Times New Roman" w:eastAsia="Times New Roman" w:hAnsi="Times New Roman" w:cs="Times New Roman"/>
        </w:rPr>
        <w:t xml:space="preserve"> 2009 </w:t>
      </w:r>
      <w:proofErr w:type="spellStart"/>
      <w:r w:rsidRPr="00432EA4">
        <w:rPr>
          <w:rFonts w:ascii="Times New Roman" w:eastAsia="Times New Roman" w:hAnsi="Times New Roman" w:cs="Times New Roman"/>
        </w:rPr>
        <w:t>pasal</w:t>
      </w:r>
      <w:proofErr w:type="spellEnd"/>
      <w:r w:rsidRPr="00432EA4">
        <w:rPr>
          <w:rFonts w:ascii="Times New Roman" w:eastAsia="Times New Roman" w:hAnsi="Times New Roman" w:cs="Times New Roman"/>
        </w:rPr>
        <w:t xml:space="preserve"> 5 dan </w:t>
      </w:r>
      <w:proofErr w:type="spellStart"/>
      <w:r w:rsidRPr="00432EA4">
        <w:rPr>
          <w:rFonts w:ascii="Times New Roman" w:eastAsia="Times New Roman" w:hAnsi="Times New Roman" w:cs="Times New Roman"/>
        </w:rPr>
        <w:t>pasal</w:t>
      </w:r>
      <w:proofErr w:type="spellEnd"/>
      <w:r w:rsidRPr="00432EA4">
        <w:rPr>
          <w:rFonts w:ascii="Times New Roman" w:eastAsia="Times New Roman" w:hAnsi="Times New Roman" w:cs="Times New Roman"/>
        </w:rPr>
        <w:t xml:space="preserve"> 6. </w:t>
      </w:r>
      <w:proofErr w:type="spellStart"/>
      <w:r w:rsidRPr="00432EA4">
        <w:rPr>
          <w:rFonts w:ascii="Times New Roman" w:eastAsia="Times New Roman" w:hAnsi="Times New Roman" w:cs="Times New Roman"/>
        </w:rPr>
        <w:t>Undang-undang</w:t>
      </w:r>
      <w:proofErr w:type="spellEnd"/>
      <w:r w:rsidRPr="00432EA4">
        <w:rPr>
          <w:rFonts w:ascii="Times New Roman" w:eastAsia="Times New Roman" w:hAnsi="Times New Roman" w:cs="Times New Roman"/>
        </w:rPr>
        <w:t xml:space="preserve"> </w:t>
      </w:r>
      <w:proofErr w:type="spellStart"/>
      <w:proofErr w:type="gramStart"/>
      <w:r w:rsidRPr="00432EA4">
        <w:rPr>
          <w:rFonts w:ascii="Times New Roman" w:eastAsia="Times New Roman" w:hAnsi="Times New Roman" w:cs="Times New Roman"/>
        </w:rPr>
        <w:t>ini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menegaskan</w:t>
      </w:r>
      <w:proofErr w:type="spellEnd"/>
      <w:proofErr w:type="gram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bahwa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setiap</w:t>
      </w:r>
      <w:proofErr w:type="spellEnd"/>
      <w:r w:rsidRPr="00432EA4">
        <w:rPr>
          <w:rFonts w:ascii="Times New Roman" w:eastAsia="Times New Roman" w:hAnsi="Times New Roman" w:cs="Times New Roman"/>
        </w:rPr>
        <w:t xml:space="preserve"> orang </w:t>
      </w:r>
      <w:proofErr w:type="spellStart"/>
      <w:r w:rsidRPr="00432EA4">
        <w:rPr>
          <w:rFonts w:ascii="Times New Roman" w:eastAsia="Times New Roman" w:hAnsi="Times New Roman" w:cs="Times New Roman"/>
        </w:rPr>
        <w:t>memiliki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hak</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sama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dalam</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memperoleh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pelayanan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kesehatan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tanpa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ada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perbedaan</w:t>
      </w:r>
      <w:proofErr w:type="spellEnd"/>
      <w:r w:rsidRPr="00432EA4">
        <w:rPr>
          <w:rFonts w:ascii="Times New Roman" w:eastAsia="Times New Roman" w:hAnsi="Times New Roman" w:cs="Times New Roman"/>
        </w:rPr>
        <w:t xml:space="preserve"> dan </w:t>
      </w:r>
      <w:proofErr w:type="spellStart"/>
      <w:r w:rsidRPr="00432EA4">
        <w:rPr>
          <w:rFonts w:ascii="Times New Roman" w:eastAsia="Times New Roman" w:hAnsi="Times New Roman" w:cs="Times New Roman"/>
        </w:rPr>
        <w:t>setiap</w:t>
      </w:r>
      <w:proofErr w:type="spellEnd"/>
      <w:r w:rsidRPr="00432EA4">
        <w:rPr>
          <w:rFonts w:ascii="Times New Roman" w:eastAsia="Times New Roman" w:hAnsi="Times New Roman" w:cs="Times New Roman"/>
        </w:rPr>
        <w:t xml:space="preserve"> orang </w:t>
      </w:r>
      <w:proofErr w:type="spellStart"/>
      <w:r w:rsidRPr="00432EA4">
        <w:rPr>
          <w:rFonts w:ascii="Times New Roman" w:eastAsia="Times New Roman" w:hAnsi="Times New Roman" w:cs="Times New Roman"/>
        </w:rPr>
        <w:t>berhak</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mendapatkan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lingkungan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sehat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bagi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pencapaian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derajat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kesehatan</w:t>
      </w:r>
      <w:proofErr w:type="spellEnd"/>
      <w:r w:rsidRPr="00432EA4">
        <w:rPr>
          <w:rFonts w:ascii="Times New Roman" w:eastAsia="Times New Roman" w:hAnsi="Times New Roman" w:cs="Times New Roman"/>
        </w:rPr>
        <w:t xml:space="preserve">. </w:t>
      </w:r>
    </w:p>
    <w:p w14:paraId="412C3A07" w14:textId="27AC1C9C" w:rsidR="008339DF" w:rsidRDefault="00432EA4" w:rsidP="00432EA4">
      <w:pPr>
        <w:pStyle w:val="normal0"/>
        <w:spacing w:after="0" w:line="240" w:lineRule="auto"/>
        <w:jc w:val="both"/>
        <w:rPr>
          <w:rFonts w:ascii="Times New Roman" w:eastAsia="Times New Roman" w:hAnsi="Times New Roman" w:cs="Times New Roman"/>
        </w:rPr>
      </w:pPr>
      <w:proofErr w:type="spellStart"/>
      <w:r w:rsidRPr="00432EA4">
        <w:rPr>
          <w:rFonts w:ascii="Times New Roman" w:eastAsia="Times New Roman" w:hAnsi="Times New Roman" w:cs="Times New Roman"/>
        </w:rPr>
        <w:t>Sudah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menjadi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keharusan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setiap</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pengelola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fasilitas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kesehatan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harus</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memperhatikan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mutu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layanan</w:t>
      </w:r>
      <w:proofErr w:type="spellEnd"/>
      <w:r w:rsidRPr="00432EA4">
        <w:rPr>
          <w:rFonts w:ascii="Times New Roman" w:eastAsia="Times New Roman" w:hAnsi="Times New Roman" w:cs="Times New Roman"/>
        </w:rPr>
        <w:t xml:space="preserve"> yang </w:t>
      </w:r>
      <w:proofErr w:type="spellStart"/>
      <w:r w:rsidRPr="00432EA4">
        <w:rPr>
          <w:rFonts w:ascii="Times New Roman" w:eastAsia="Times New Roman" w:hAnsi="Times New Roman" w:cs="Times New Roman"/>
        </w:rPr>
        <w:t>mencangkup</w:t>
      </w:r>
      <w:proofErr w:type="spellEnd"/>
      <w:r w:rsidRPr="00432EA4">
        <w:rPr>
          <w:rFonts w:ascii="Times New Roman" w:eastAsia="Times New Roman" w:hAnsi="Times New Roman" w:cs="Times New Roman"/>
        </w:rPr>
        <w:t xml:space="preserve"> 5 </w:t>
      </w:r>
      <w:proofErr w:type="spellStart"/>
      <w:r w:rsidRPr="00432EA4">
        <w:rPr>
          <w:rFonts w:ascii="Times New Roman" w:eastAsia="Times New Roman" w:hAnsi="Times New Roman" w:cs="Times New Roman"/>
        </w:rPr>
        <w:t>dimensi</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kepuasan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pasien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yaitu</w:t>
      </w:r>
      <w:proofErr w:type="spellEnd"/>
      <w:r w:rsidRPr="00432EA4">
        <w:rPr>
          <w:rFonts w:ascii="Times New Roman" w:eastAsia="Times New Roman" w:hAnsi="Times New Roman" w:cs="Times New Roman"/>
        </w:rPr>
        <w:t xml:space="preserve"> Tangible, Reliability, Responsiveness, Assurance dan </w:t>
      </w:r>
      <w:proofErr w:type="spellStart"/>
      <w:r w:rsidRPr="00432EA4">
        <w:rPr>
          <w:rFonts w:ascii="Times New Roman" w:eastAsia="Times New Roman" w:hAnsi="Times New Roman" w:cs="Times New Roman"/>
        </w:rPr>
        <w:t>Emphaty</w:t>
      </w:r>
      <w:proofErr w:type="spellEnd"/>
      <w:r w:rsidRPr="00432EA4">
        <w:rPr>
          <w:rFonts w:ascii="Times New Roman" w:eastAsia="Times New Roman" w:hAnsi="Times New Roman" w:cs="Times New Roman"/>
        </w:rPr>
        <w:t xml:space="preserve">. Adapun </w:t>
      </w:r>
      <w:proofErr w:type="spellStart"/>
      <w:r w:rsidRPr="00432EA4">
        <w:rPr>
          <w:rFonts w:ascii="Times New Roman" w:eastAsia="Times New Roman" w:hAnsi="Times New Roman" w:cs="Times New Roman"/>
        </w:rPr>
        <w:t>contoh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telah</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diterapkannya</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jaminan</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mutu</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layanan</w:t>
      </w:r>
      <w:proofErr w:type="spellEnd"/>
      <w:r w:rsidRPr="00432EA4">
        <w:rPr>
          <w:rFonts w:ascii="Times New Roman" w:eastAsia="Times New Roman" w:hAnsi="Times New Roman" w:cs="Times New Roman"/>
        </w:rPr>
        <w:t xml:space="preserve"> pada </w:t>
      </w:r>
      <w:proofErr w:type="spellStart"/>
      <w:r w:rsidRPr="00432EA4">
        <w:rPr>
          <w:rFonts w:ascii="Times New Roman" w:eastAsia="Times New Roman" w:hAnsi="Times New Roman" w:cs="Times New Roman"/>
        </w:rPr>
        <w:t>rawat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dapat</w:t>
      </w:r>
      <w:proofErr w:type="spellEnd"/>
      <w:r w:rsidRPr="00432EA4">
        <w:rPr>
          <w:rFonts w:ascii="Times New Roman" w:eastAsia="Times New Roman" w:hAnsi="Times New Roman" w:cs="Times New Roman"/>
        </w:rPr>
        <w:t xml:space="preserve"> </w:t>
      </w:r>
      <w:proofErr w:type="spellStart"/>
      <w:r w:rsidRPr="00432EA4">
        <w:rPr>
          <w:rFonts w:ascii="Times New Roman" w:eastAsia="Times New Roman" w:hAnsi="Times New Roman" w:cs="Times New Roman"/>
        </w:rPr>
        <w:t>dilihat</w:t>
      </w:r>
      <w:proofErr w:type="spellEnd"/>
      <w:r w:rsidRPr="00432EA4">
        <w:rPr>
          <w:rFonts w:ascii="Times New Roman" w:eastAsia="Times New Roman" w:hAnsi="Times New Roman" w:cs="Times New Roman"/>
        </w:rPr>
        <w:t xml:space="preserve"> pada </w:t>
      </w:r>
      <w:proofErr w:type="spellStart"/>
      <w:r w:rsidRPr="00432EA4">
        <w:rPr>
          <w:rFonts w:ascii="Times New Roman" w:eastAsia="Times New Roman" w:hAnsi="Times New Roman" w:cs="Times New Roman"/>
        </w:rPr>
        <w:t>Tabel</w:t>
      </w:r>
      <w:proofErr w:type="spellEnd"/>
      <w:r w:rsidRPr="00432EA4">
        <w:rPr>
          <w:rFonts w:ascii="Times New Roman" w:eastAsia="Times New Roman" w:hAnsi="Times New Roman" w:cs="Times New Roman"/>
        </w:rPr>
        <w:t xml:space="preserve"> 2.</w:t>
      </w:r>
    </w:p>
    <w:p w14:paraId="4D9612FB" w14:textId="77777777" w:rsidR="00AF1526" w:rsidRDefault="00AF1526" w:rsidP="00AF1526">
      <w:pPr>
        <w:tabs>
          <w:tab w:val="left" w:pos="0"/>
        </w:tabs>
        <w:spacing w:before="120"/>
        <w:jc w:val="both"/>
        <w:rPr>
          <w:sz w:val="24"/>
          <w:szCs w:val="24"/>
          <w:lang w:val="zh-CN"/>
        </w:rPr>
      </w:pPr>
      <w:r>
        <w:rPr>
          <w:b/>
          <w:sz w:val="24"/>
          <w:szCs w:val="24"/>
          <w:lang w:val="zh-CN"/>
        </w:rPr>
        <w:t>Tabel 2.</w:t>
      </w:r>
      <w:r>
        <w:rPr>
          <w:sz w:val="24"/>
          <w:szCs w:val="24"/>
          <w:lang w:val="zh-CN"/>
        </w:rPr>
        <w:t xml:space="preserve"> Bukti </w:t>
      </w:r>
      <w:r>
        <w:rPr>
          <w:i/>
          <w:iCs/>
          <w:sz w:val="24"/>
          <w:szCs w:val="24"/>
          <w:lang w:val="zh-CN"/>
        </w:rPr>
        <w:t xml:space="preserve">Tangible, Reliability, Responsiveness, Assurance </w:t>
      </w:r>
      <w:r>
        <w:rPr>
          <w:sz w:val="24"/>
          <w:szCs w:val="24"/>
          <w:lang w:val="zh-CN"/>
        </w:rPr>
        <w:t>dan</w:t>
      </w:r>
      <w:r>
        <w:rPr>
          <w:i/>
          <w:iCs/>
          <w:sz w:val="24"/>
          <w:szCs w:val="24"/>
          <w:lang w:val="zh-CN"/>
        </w:rPr>
        <w:t xml:space="preserve"> Emphaty</w:t>
      </w:r>
      <w:r>
        <w:rPr>
          <w:sz w:val="24"/>
          <w:szCs w:val="24"/>
          <w:lang w:val="zh-CN"/>
        </w:rPr>
        <w:t xml:space="preserve"> di RS </w:t>
      </w:r>
      <w:r>
        <w:rPr>
          <w:sz w:val="24"/>
          <w:szCs w:val="24"/>
        </w:rPr>
        <w:t>RSUD I.A.Moeis Samarinda</w:t>
      </w:r>
      <w:r>
        <w:rPr>
          <w:sz w:val="24"/>
          <w:szCs w:val="24"/>
          <w:lang w:val="zh-CN"/>
        </w:rPr>
        <w:t xml:space="preserve"> </w:t>
      </w:r>
      <w:r>
        <w:rPr>
          <w:sz w:val="24"/>
          <w:szCs w:val="24"/>
          <w:lang w:val="zh-CN"/>
        </w:rPr>
        <w:fldChar w:fldCharType="begin" w:fldLock="1"/>
      </w:r>
      <w:r>
        <w:rPr>
          <w:sz w:val="24"/>
          <w:szCs w:val="24"/>
          <w:lang w:val="zh-CN"/>
        </w:rPr>
        <w:instrText>ADDIN CSL_CITATION {"citationItems":[{"id":"ITEM-1","itemData":{"ISSN":"0000-0000","author":[{"dropping-particle":"","family":"Sanastya Riska Ts","given":"Deta","non-dropping-particle":"","parse-names":false,"suffix":""}],"id":"ITEM-1","issue":"1","issued":{"date-parts":[["2016"]]},"page":"2420-2430","title":"Perbedaan Kualitas Pelayanan Rawat Inap Pasien Pengguna BPJS dan Non BPJS di RSUD I.A.Moeis Samarinda","type":"article-journal","volume":"4"},"uris":["http://www.mendeley.com/documents/?uuid=3029e7f8-ac0e-391f-b89e-141415583488"]}],"mendeley":{"formattedCitation":"(Sanastya Riska Ts, 2016)","plainTextFormattedCitation":"(Sanastya Riska Ts, 2016)","previouslyFormattedCitation":"(Sanastya Riska Ts, 2016)"},"properties":{"noteIndex":0},"schema":"https://github.com/citation-style-language/schema/raw/master/csl-citation.json"}</w:instrText>
      </w:r>
      <w:r>
        <w:rPr>
          <w:sz w:val="24"/>
          <w:szCs w:val="24"/>
          <w:lang w:val="zh-CN"/>
        </w:rPr>
        <w:fldChar w:fldCharType="separate"/>
      </w:r>
      <w:r>
        <w:rPr>
          <w:sz w:val="24"/>
          <w:szCs w:val="24"/>
          <w:lang w:val="zh-CN"/>
        </w:rPr>
        <w:t>(Sanastya Riska Ts, 2016)</w:t>
      </w:r>
      <w:r>
        <w:rPr>
          <w:sz w:val="24"/>
          <w:szCs w:val="24"/>
          <w:lang w:val="zh-CN"/>
        </w:rPr>
        <w:fldChar w:fldCharType="end"/>
      </w:r>
    </w:p>
    <w:tbl>
      <w:tblPr>
        <w:tblW w:w="0" w:type="auto"/>
        <w:tblBorders>
          <w:bottom w:val="single" w:sz="4" w:space="0" w:color="auto"/>
        </w:tblBorders>
        <w:tblLook w:val="04A0" w:firstRow="1" w:lastRow="0" w:firstColumn="1" w:lastColumn="0" w:noHBand="0" w:noVBand="1"/>
      </w:tblPr>
      <w:tblGrid>
        <w:gridCol w:w="549"/>
        <w:gridCol w:w="3091"/>
        <w:gridCol w:w="4513"/>
      </w:tblGrid>
      <w:tr w:rsidR="00934BE9" w14:paraId="6279042E" w14:textId="77777777" w:rsidTr="00934BE9">
        <w:tc>
          <w:tcPr>
            <w:tcW w:w="562" w:type="dxa"/>
            <w:tcBorders>
              <w:top w:val="single" w:sz="4" w:space="0" w:color="auto"/>
              <w:bottom w:val="single" w:sz="4" w:space="0" w:color="auto"/>
            </w:tcBorders>
            <w:shd w:val="clear" w:color="auto" w:fill="auto"/>
          </w:tcPr>
          <w:p w14:paraId="11630838" w14:textId="77777777" w:rsidR="00AF1526" w:rsidRPr="00934BE9" w:rsidRDefault="00AF1526" w:rsidP="00934BE9">
            <w:pPr>
              <w:tabs>
                <w:tab w:val="left" w:pos="0"/>
              </w:tabs>
              <w:jc w:val="center"/>
              <w:rPr>
                <w:rFonts w:ascii="Times New Roman" w:eastAsia="Times New Roman" w:hAnsi="Times New Roman" w:cs="Angsana New"/>
                <w:b/>
                <w:sz w:val="24"/>
                <w:szCs w:val="24"/>
                <w:lang w:val="zh-CN"/>
              </w:rPr>
            </w:pPr>
            <w:r w:rsidRPr="00934BE9">
              <w:rPr>
                <w:rFonts w:ascii="Times New Roman" w:eastAsia="Times New Roman" w:hAnsi="Times New Roman" w:cs="Angsana New"/>
                <w:b/>
                <w:sz w:val="24"/>
                <w:szCs w:val="24"/>
                <w:lang w:val="zh-CN"/>
              </w:rPr>
              <w:t>No</w:t>
            </w:r>
          </w:p>
        </w:tc>
        <w:tc>
          <w:tcPr>
            <w:tcW w:w="3402" w:type="dxa"/>
            <w:tcBorders>
              <w:top w:val="single" w:sz="4" w:space="0" w:color="auto"/>
              <w:bottom w:val="single" w:sz="4" w:space="0" w:color="auto"/>
            </w:tcBorders>
            <w:shd w:val="clear" w:color="auto" w:fill="auto"/>
          </w:tcPr>
          <w:p w14:paraId="1F3F0870" w14:textId="77777777" w:rsidR="00AF1526" w:rsidRPr="00934BE9" w:rsidRDefault="00AF1526" w:rsidP="00934BE9">
            <w:pPr>
              <w:tabs>
                <w:tab w:val="left" w:pos="0"/>
              </w:tabs>
              <w:jc w:val="center"/>
              <w:rPr>
                <w:rFonts w:ascii="Times New Roman" w:eastAsia="Times New Roman" w:hAnsi="Times New Roman" w:cs="Angsana New"/>
                <w:b/>
                <w:sz w:val="24"/>
                <w:szCs w:val="24"/>
                <w:lang w:val="zh-CN"/>
              </w:rPr>
            </w:pPr>
            <w:r w:rsidRPr="00934BE9">
              <w:rPr>
                <w:rFonts w:ascii="Times New Roman" w:eastAsia="Times New Roman" w:hAnsi="Times New Roman" w:cs="Angsana New"/>
                <w:b/>
                <w:sz w:val="24"/>
                <w:szCs w:val="24"/>
                <w:lang w:val="zh-CN"/>
              </w:rPr>
              <w:t>Dimesi/Parameter Kepuasan</w:t>
            </w:r>
          </w:p>
        </w:tc>
        <w:tc>
          <w:tcPr>
            <w:tcW w:w="5386" w:type="dxa"/>
            <w:tcBorders>
              <w:top w:val="single" w:sz="4" w:space="0" w:color="auto"/>
              <w:bottom w:val="single" w:sz="4" w:space="0" w:color="auto"/>
            </w:tcBorders>
            <w:shd w:val="clear" w:color="auto" w:fill="auto"/>
          </w:tcPr>
          <w:p w14:paraId="50337E16" w14:textId="77777777" w:rsidR="00AF1526" w:rsidRPr="00934BE9" w:rsidRDefault="00AF1526" w:rsidP="00934BE9">
            <w:pPr>
              <w:tabs>
                <w:tab w:val="left" w:pos="0"/>
              </w:tabs>
              <w:jc w:val="center"/>
              <w:rPr>
                <w:rFonts w:ascii="Times New Roman" w:eastAsia="Times New Roman" w:hAnsi="Times New Roman" w:cs="Angsana New"/>
                <w:b/>
                <w:sz w:val="24"/>
                <w:szCs w:val="24"/>
                <w:lang w:val="zh-CN"/>
              </w:rPr>
            </w:pPr>
            <w:r w:rsidRPr="00934BE9">
              <w:rPr>
                <w:rFonts w:ascii="Times New Roman" w:eastAsia="Times New Roman" w:hAnsi="Times New Roman" w:cs="Angsana New"/>
                <w:b/>
                <w:sz w:val="24"/>
                <w:szCs w:val="24"/>
                <w:lang w:val="zh-CN"/>
              </w:rPr>
              <w:t>Bukti</w:t>
            </w:r>
          </w:p>
        </w:tc>
      </w:tr>
      <w:tr w:rsidR="00934BE9" w14:paraId="7340F583" w14:textId="77777777" w:rsidTr="00934BE9">
        <w:tc>
          <w:tcPr>
            <w:tcW w:w="562" w:type="dxa"/>
            <w:tcBorders>
              <w:top w:val="single" w:sz="4" w:space="0" w:color="auto"/>
            </w:tcBorders>
            <w:shd w:val="clear" w:color="auto" w:fill="auto"/>
          </w:tcPr>
          <w:p w14:paraId="57A25205"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1</w:t>
            </w:r>
          </w:p>
        </w:tc>
        <w:tc>
          <w:tcPr>
            <w:tcW w:w="3402" w:type="dxa"/>
            <w:tcBorders>
              <w:top w:val="single" w:sz="4" w:space="0" w:color="auto"/>
            </w:tcBorders>
            <w:shd w:val="clear" w:color="auto" w:fill="auto"/>
          </w:tcPr>
          <w:p w14:paraId="09316695"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Bukti Langsung (Tangibles)</w:t>
            </w:r>
          </w:p>
        </w:tc>
        <w:tc>
          <w:tcPr>
            <w:tcW w:w="5386" w:type="dxa"/>
            <w:tcBorders>
              <w:top w:val="single" w:sz="4" w:space="0" w:color="auto"/>
            </w:tcBorders>
            <w:shd w:val="clear" w:color="auto" w:fill="auto"/>
          </w:tcPr>
          <w:p w14:paraId="473910A9"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kenyamanan tempat tidur yang digunakan oleh pasien selalu diperhatikan kerapiannya dan kebersihan ruangan yang dijaga kerbersihannya setiap hari walaupun ada beberapa responden menjawab tidak baik serta pemampilan dan kedisiplinan petugas yang diperhatikan setiap hari</w:t>
            </w:r>
          </w:p>
        </w:tc>
      </w:tr>
      <w:tr w:rsidR="00934BE9" w14:paraId="0755F392" w14:textId="77777777" w:rsidTr="00934BE9">
        <w:tc>
          <w:tcPr>
            <w:tcW w:w="562" w:type="dxa"/>
            <w:shd w:val="clear" w:color="auto" w:fill="auto"/>
          </w:tcPr>
          <w:p w14:paraId="1E17A5CB"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2</w:t>
            </w:r>
          </w:p>
        </w:tc>
        <w:tc>
          <w:tcPr>
            <w:tcW w:w="3402" w:type="dxa"/>
            <w:shd w:val="clear" w:color="auto" w:fill="auto"/>
          </w:tcPr>
          <w:p w14:paraId="0C401253"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Keandalan (reliability)</w:t>
            </w:r>
          </w:p>
        </w:tc>
        <w:tc>
          <w:tcPr>
            <w:tcW w:w="5386" w:type="dxa"/>
            <w:shd w:val="clear" w:color="auto" w:fill="auto"/>
          </w:tcPr>
          <w:p w14:paraId="110BA8C3"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keandalan petugas cukup baik karena telah mengusahakan untuk memberikan pelayanan yang memuaskan pasien</w:t>
            </w:r>
          </w:p>
        </w:tc>
      </w:tr>
      <w:tr w:rsidR="00934BE9" w14:paraId="3B24F223" w14:textId="77777777" w:rsidTr="00934BE9">
        <w:tc>
          <w:tcPr>
            <w:tcW w:w="562" w:type="dxa"/>
            <w:shd w:val="clear" w:color="auto" w:fill="auto"/>
          </w:tcPr>
          <w:p w14:paraId="076DDA65"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3</w:t>
            </w:r>
          </w:p>
        </w:tc>
        <w:tc>
          <w:tcPr>
            <w:tcW w:w="3402" w:type="dxa"/>
            <w:shd w:val="clear" w:color="auto" w:fill="auto"/>
          </w:tcPr>
          <w:p w14:paraId="1C600A91"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Daya Tanggap (responsiviness)</w:t>
            </w:r>
          </w:p>
        </w:tc>
        <w:tc>
          <w:tcPr>
            <w:tcW w:w="5386" w:type="dxa"/>
            <w:shd w:val="clear" w:color="auto" w:fill="auto"/>
          </w:tcPr>
          <w:p w14:paraId="2B822728"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petugas cukup baik dalam merespon pasien karena telah berusaha semampunya untuk memenuhi keinginan pasien.</w:t>
            </w:r>
          </w:p>
        </w:tc>
      </w:tr>
      <w:tr w:rsidR="00934BE9" w14:paraId="5CC5C963" w14:textId="77777777" w:rsidTr="00934BE9">
        <w:tc>
          <w:tcPr>
            <w:tcW w:w="562" w:type="dxa"/>
            <w:shd w:val="clear" w:color="auto" w:fill="auto"/>
          </w:tcPr>
          <w:p w14:paraId="136A02EE"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4</w:t>
            </w:r>
          </w:p>
        </w:tc>
        <w:tc>
          <w:tcPr>
            <w:tcW w:w="3402" w:type="dxa"/>
            <w:shd w:val="clear" w:color="auto" w:fill="auto"/>
          </w:tcPr>
          <w:p w14:paraId="64FF329C"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Jaminan (assurance)</w:t>
            </w:r>
          </w:p>
        </w:tc>
        <w:tc>
          <w:tcPr>
            <w:tcW w:w="5386" w:type="dxa"/>
            <w:shd w:val="clear" w:color="auto" w:fill="auto"/>
          </w:tcPr>
          <w:p w14:paraId="2D4575D2"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petugas sudah baik dalam melaksanakan tugasnya yang dilihat dari kepercayaan, kesopanan dan saling menghargai</w:t>
            </w:r>
          </w:p>
        </w:tc>
      </w:tr>
      <w:tr w:rsidR="00934BE9" w14:paraId="250CACB8" w14:textId="77777777" w:rsidTr="00934BE9">
        <w:tc>
          <w:tcPr>
            <w:tcW w:w="562" w:type="dxa"/>
            <w:shd w:val="clear" w:color="auto" w:fill="auto"/>
          </w:tcPr>
          <w:p w14:paraId="2ACBBB79"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5</w:t>
            </w:r>
          </w:p>
        </w:tc>
        <w:tc>
          <w:tcPr>
            <w:tcW w:w="3402" w:type="dxa"/>
            <w:shd w:val="clear" w:color="auto" w:fill="auto"/>
          </w:tcPr>
          <w:p w14:paraId="64E3E8FF"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 xml:space="preserve">Empati (empaty) </w:t>
            </w:r>
          </w:p>
          <w:p w14:paraId="166E68E3"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p>
        </w:tc>
        <w:tc>
          <w:tcPr>
            <w:tcW w:w="5386" w:type="dxa"/>
            <w:shd w:val="clear" w:color="auto" w:fill="auto"/>
          </w:tcPr>
          <w:p w14:paraId="24BA95AC" w14:textId="77777777" w:rsidR="00AF1526" w:rsidRPr="00934BE9" w:rsidRDefault="00AF1526" w:rsidP="00934BE9">
            <w:pPr>
              <w:tabs>
                <w:tab w:val="left" w:pos="0"/>
              </w:tabs>
              <w:jc w:val="both"/>
              <w:rPr>
                <w:rFonts w:ascii="Times New Roman" w:eastAsia="Times New Roman" w:hAnsi="Times New Roman" w:cs="Angsana New"/>
                <w:sz w:val="24"/>
                <w:szCs w:val="24"/>
                <w:lang w:val="zh-CN"/>
              </w:rPr>
            </w:pPr>
            <w:r w:rsidRPr="00934BE9">
              <w:rPr>
                <w:rFonts w:ascii="Times New Roman" w:eastAsia="Times New Roman" w:hAnsi="Times New Roman" w:cs="Angsana New"/>
                <w:sz w:val="24"/>
                <w:szCs w:val="24"/>
                <w:lang w:val="zh-CN"/>
              </w:rPr>
              <w:t>empati yang dimiliki petugas sudah baik namun perlu ditingkatkan lagi terutama para petugas yang masih</w:t>
            </w:r>
          </w:p>
        </w:tc>
      </w:tr>
    </w:tbl>
    <w:p w14:paraId="10D24938" w14:textId="77777777" w:rsidR="00F81A94" w:rsidRDefault="00F81A94" w:rsidP="00432EA4">
      <w:pPr>
        <w:pStyle w:val="normal0"/>
        <w:spacing w:after="0" w:line="240" w:lineRule="auto"/>
        <w:jc w:val="both"/>
        <w:rPr>
          <w:rFonts w:ascii="Times New Roman" w:eastAsia="Times New Roman" w:hAnsi="Times New Roman" w:cs="Times New Roman"/>
          <w:b/>
          <w:sz w:val="24"/>
          <w:szCs w:val="24"/>
        </w:rPr>
      </w:pPr>
    </w:p>
    <w:p w14:paraId="58BAF456" w14:textId="3561B7D5" w:rsidR="006E4C45" w:rsidRDefault="006E4C45" w:rsidP="00E0307C">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SIMPULAN </w:t>
      </w:r>
    </w:p>
    <w:p w14:paraId="024595BA" w14:textId="211C0EBE" w:rsidR="006E4C45" w:rsidRDefault="00FA5458" w:rsidP="001860DD">
      <w:pPr>
        <w:pStyle w:val="normal0"/>
        <w:spacing w:after="0" w:line="360" w:lineRule="auto"/>
        <w:ind w:firstLine="709"/>
        <w:jc w:val="both"/>
        <w:rPr>
          <w:rFonts w:ascii="Times New Roman" w:eastAsia="Times New Roman" w:hAnsi="Times New Roman" w:cs="Times New Roman"/>
        </w:rPr>
      </w:pPr>
      <w:proofErr w:type="spellStart"/>
      <w:r w:rsidRPr="00FA5458">
        <w:rPr>
          <w:rFonts w:ascii="Times New Roman" w:eastAsia="Times New Roman" w:hAnsi="Times New Roman" w:cs="Times New Roman"/>
        </w:rPr>
        <w:t>Sebanyak</w:t>
      </w:r>
      <w:proofErr w:type="spellEnd"/>
      <w:r w:rsidRPr="00FA5458">
        <w:rPr>
          <w:rFonts w:ascii="Times New Roman" w:eastAsia="Times New Roman" w:hAnsi="Times New Roman" w:cs="Times New Roman"/>
        </w:rPr>
        <w:t xml:space="preserve"> 60% </w:t>
      </w:r>
      <w:proofErr w:type="spellStart"/>
      <w:r w:rsidRPr="00FA5458">
        <w:rPr>
          <w:rFonts w:ascii="Times New Roman" w:eastAsia="Times New Roman" w:hAnsi="Times New Roman" w:cs="Times New Roman"/>
        </w:rPr>
        <w:t>penelitian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menunjukan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adanya</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perbedaan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dalam</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tingkat</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kepuasan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antara</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pasien</w:t>
      </w:r>
      <w:proofErr w:type="spellEnd"/>
      <w:r w:rsidRPr="00FA5458">
        <w:rPr>
          <w:rFonts w:ascii="Times New Roman" w:eastAsia="Times New Roman" w:hAnsi="Times New Roman" w:cs="Times New Roman"/>
        </w:rPr>
        <w:t xml:space="preserve"> </w:t>
      </w:r>
      <w:r w:rsidR="0025150F">
        <w:rPr>
          <w:rFonts w:ascii="Times New Roman" w:eastAsia="Times New Roman" w:hAnsi="Times New Roman" w:cs="Times New Roman"/>
        </w:rPr>
        <w:t>JKN</w:t>
      </w:r>
      <w:r w:rsidRPr="00FA5458">
        <w:rPr>
          <w:rFonts w:ascii="Times New Roman" w:eastAsia="Times New Roman" w:hAnsi="Times New Roman" w:cs="Times New Roman"/>
        </w:rPr>
        <w:t xml:space="preserve"> dan </w:t>
      </w:r>
      <w:proofErr w:type="spellStart"/>
      <w:r w:rsidRPr="00FA5458">
        <w:rPr>
          <w:rFonts w:ascii="Times New Roman" w:eastAsia="Times New Roman" w:hAnsi="Times New Roman" w:cs="Times New Roman"/>
        </w:rPr>
        <w:t>pasien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umum</w:t>
      </w:r>
      <w:proofErr w:type="spellEnd"/>
      <w:r w:rsidRPr="00FA5458">
        <w:rPr>
          <w:rFonts w:ascii="Times New Roman" w:eastAsia="Times New Roman" w:hAnsi="Times New Roman" w:cs="Times New Roman"/>
        </w:rPr>
        <w:t xml:space="preserve"> di Unit Rawat </w:t>
      </w:r>
      <w:proofErr w:type="spellStart"/>
      <w:r w:rsidRPr="00FA5458">
        <w:rPr>
          <w:rFonts w:ascii="Times New Roman" w:eastAsia="Times New Roman" w:hAnsi="Times New Roman" w:cs="Times New Roman"/>
        </w:rPr>
        <w:t>Inap</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dapat</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dijadikan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evaluasi</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bagi</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Pelaksana</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Layanan</w:t>
      </w:r>
      <w:proofErr w:type="spellEnd"/>
      <w:r w:rsidRPr="00FA5458">
        <w:rPr>
          <w:rFonts w:ascii="Times New Roman" w:eastAsia="Times New Roman" w:hAnsi="Times New Roman" w:cs="Times New Roman"/>
        </w:rPr>
        <w:t xml:space="preserve"> Kesehatan </w:t>
      </w:r>
      <w:proofErr w:type="spellStart"/>
      <w:r w:rsidRPr="00FA5458">
        <w:rPr>
          <w:rFonts w:ascii="Times New Roman" w:eastAsia="Times New Roman" w:hAnsi="Times New Roman" w:cs="Times New Roman"/>
        </w:rPr>
        <w:t>sehingga</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tidak</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ada</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lagi</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perbedaan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tingkat</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kepuasan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pasien</w:t>
      </w:r>
      <w:proofErr w:type="spellEnd"/>
      <w:r w:rsidRPr="00FA5458">
        <w:rPr>
          <w:rFonts w:ascii="Times New Roman" w:eastAsia="Times New Roman" w:hAnsi="Times New Roman" w:cs="Times New Roman"/>
        </w:rPr>
        <w:t xml:space="preserve">. Hal </w:t>
      </w:r>
      <w:proofErr w:type="spellStart"/>
      <w:r w:rsidRPr="00FA5458">
        <w:rPr>
          <w:rFonts w:ascii="Times New Roman" w:eastAsia="Times New Roman" w:hAnsi="Times New Roman" w:cs="Times New Roman"/>
        </w:rPr>
        <w:t>ini</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dikarenakan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setiap</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pasien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berhak</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mendapatkan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layanan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kesehatan</w:t>
      </w:r>
      <w:proofErr w:type="spellEnd"/>
      <w:r w:rsidRPr="00FA5458">
        <w:rPr>
          <w:rFonts w:ascii="Times New Roman" w:eastAsia="Times New Roman" w:hAnsi="Times New Roman" w:cs="Times New Roman"/>
        </w:rPr>
        <w:t xml:space="preserve"> yang </w:t>
      </w:r>
      <w:proofErr w:type="spellStart"/>
      <w:r w:rsidRPr="00FA5458">
        <w:rPr>
          <w:rFonts w:ascii="Times New Roman" w:eastAsia="Times New Roman" w:hAnsi="Times New Roman" w:cs="Times New Roman"/>
        </w:rPr>
        <w:t>sama</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lastRenderedPageBreak/>
        <w:t>sesuai</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dengan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kebutuhan</w:t>
      </w:r>
      <w:proofErr w:type="spellEnd"/>
      <w:r w:rsidRPr="00FA5458">
        <w:rPr>
          <w:rFonts w:ascii="Times New Roman" w:eastAsia="Times New Roman" w:hAnsi="Times New Roman" w:cs="Times New Roman"/>
        </w:rPr>
        <w:t xml:space="preserve"> </w:t>
      </w:r>
      <w:proofErr w:type="spellStart"/>
      <w:r w:rsidRPr="00FA5458">
        <w:rPr>
          <w:rFonts w:ascii="Times New Roman" w:eastAsia="Times New Roman" w:hAnsi="Times New Roman" w:cs="Times New Roman"/>
        </w:rPr>
        <w:t>medisnya</w:t>
      </w:r>
      <w:proofErr w:type="spellEnd"/>
      <w:r w:rsid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Perlu</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peningkatan</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mutu</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layanan</w:t>
      </w:r>
      <w:proofErr w:type="spellEnd"/>
      <w:r w:rsidR="002A0F06" w:rsidRPr="002A0F06">
        <w:rPr>
          <w:rFonts w:ascii="Times New Roman" w:eastAsia="Times New Roman" w:hAnsi="Times New Roman" w:cs="Times New Roman"/>
        </w:rPr>
        <w:t xml:space="preserve"> dan </w:t>
      </w:r>
      <w:proofErr w:type="spellStart"/>
      <w:r w:rsidR="002A0F06" w:rsidRPr="002A0F06">
        <w:rPr>
          <w:rFonts w:ascii="Times New Roman" w:eastAsia="Times New Roman" w:hAnsi="Times New Roman" w:cs="Times New Roman"/>
        </w:rPr>
        <w:t>penyeragaman</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layanan</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baik</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untuk</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pasien</w:t>
      </w:r>
      <w:proofErr w:type="spellEnd"/>
      <w:r w:rsidR="002A0F06" w:rsidRPr="002A0F06">
        <w:rPr>
          <w:rFonts w:ascii="Times New Roman" w:eastAsia="Times New Roman" w:hAnsi="Times New Roman" w:cs="Times New Roman"/>
        </w:rPr>
        <w:t xml:space="preserve"> </w:t>
      </w:r>
      <w:r w:rsidR="0025150F">
        <w:rPr>
          <w:rFonts w:ascii="Times New Roman" w:eastAsia="Times New Roman" w:hAnsi="Times New Roman" w:cs="Times New Roman"/>
        </w:rPr>
        <w:t>JKN</w:t>
      </w:r>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maupun</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pasien</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umum</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khususnya</w:t>
      </w:r>
      <w:proofErr w:type="spellEnd"/>
      <w:r w:rsidR="002A0F06" w:rsidRPr="002A0F06">
        <w:rPr>
          <w:rFonts w:ascii="Times New Roman" w:eastAsia="Times New Roman" w:hAnsi="Times New Roman" w:cs="Times New Roman"/>
        </w:rPr>
        <w:t xml:space="preserve"> di Unit Rawat </w:t>
      </w:r>
      <w:proofErr w:type="spellStart"/>
      <w:r w:rsidR="002A0F06" w:rsidRPr="002A0F06">
        <w:rPr>
          <w:rFonts w:ascii="Times New Roman" w:eastAsia="Times New Roman" w:hAnsi="Times New Roman" w:cs="Times New Roman"/>
        </w:rPr>
        <w:t>Inap</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sebagaimana</w:t>
      </w:r>
      <w:proofErr w:type="spellEnd"/>
      <w:r w:rsidR="002A0F06" w:rsidRPr="002A0F06">
        <w:rPr>
          <w:rFonts w:ascii="Times New Roman" w:eastAsia="Times New Roman" w:hAnsi="Times New Roman" w:cs="Times New Roman"/>
        </w:rPr>
        <w:t xml:space="preserve"> yang </w:t>
      </w:r>
      <w:proofErr w:type="spellStart"/>
      <w:r w:rsidR="002A0F06" w:rsidRPr="002A0F06">
        <w:rPr>
          <w:rFonts w:ascii="Times New Roman" w:eastAsia="Times New Roman" w:hAnsi="Times New Roman" w:cs="Times New Roman"/>
        </w:rPr>
        <w:t>telah</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diatur</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dalam</w:t>
      </w:r>
      <w:proofErr w:type="spellEnd"/>
      <w:r w:rsidR="002A0F06" w:rsidRPr="002A0F06">
        <w:rPr>
          <w:rFonts w:ascii="Times New Roman" w:eastAsia="Times New Roman" w:hAnsi="Times New Roman" w:cs="Times New Roman"/>
        </w:rPr>
        <w:t xml:space="preserve"> </w:t>
      </w:r>
      <w:proofErr w:type="spellStart"/>
      <w:r w:rsidR="002A0F06" w:rsidRPr="002A0F06">
        <w:rPr>
          <w:rFonts w:ascii="Times New Roman" w:eastAsia="Times New Roman" w:hAnsi="Times New Roman" w:cs="Times New Roman"/>
        </w:rPr>
        <w:t>undang-undang</w:t>
      </w:r>
      <w:proofErr w:type="spellEnd"/>
      <w:r w:rsidR="002A0F06" w:rsidRPr="002A0F06">
        <w:rPr>
          <w:rFonts w:ascii="Times New Roman" w:eastAsia="Times New Roman" w:hAnsi="Times New Roman" w:cs="Times New Roman"/>
        </w:rPr>
        <w:t xml:space="preserve"> yang </w:t>
      </w:r>
      <w:proofErr w:type="spellStart"/>
      <w:r w:rsidR="002A0F06" w:rsidRPr="002A0F06">
        <w:rPr>
          <w:rFonts w:ascii="Times New Roman" w:eastAsia="Times New Roman" w:hAnsi="Times New Roman" w:cs="Times New Roman"/>
        </w:rPr>
        <w:t>berlaku</w:t>
      </w:r>
      <w:proofErr w:type="spellEnd"/>
      <w:r w:rsidR="002A0F06" w:rsidRPr="002A0F06">
        <w:rPr>
          <w:rFonts w:ascii="Times New Roman" w:eastAsia="Times New Roman" w:hAnsi="Times New Roman" w:cs="Times New Roman"/>
        </w:rPr>
        <w:t>.</w:t>
      </w:r>
    </w:p>
    <w:p w14:paraId="6202BAF1" w14:textId="77777777" w:rsidR="001860DD" w:rsidRPr="001860DD" w:rsidRDefault="001860DD" w:rsidP="001860DD">
      <w:pPr>
        <w:pStyle w:val="normal0"/>
        <w:spacing w:after="0" w:line="360" w:lineRule="auto"/>
        <w:ind w:firstLine="709"/>
        <w:jc w:val="both"/>
        <w:rPr>
          <w:rFonts w:ascii="Times New Roman" w:eastAsia="Times New Roman" w:hAnsi="Times New Roman" w:cs="Times New Roman"/>
        </w:rPr>
      </w:pPr>
    </w:p>
    <w:p w14:paraId="428DBA91" w14:textId="0ED9CEDB" w:rsidR="006E4C45" w:rsidRDefault="006E4C45" w:rsidP="002A0F06">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UCAPAN TERIMA KASIH</w:t>
      </w:r>
    </w:p>
    <w:p w14:paraId="523B16C8" w14:textId="486ED705" w:rsidR="006E4C45" w:rsidRDefault="00D255DB" w:rsidP="002A0F06">
      <w:pPr>
        <w:pStyle w:val="normal0"/>
        <w:spacing w:after="0" w:line="36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Ucapan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terimakasih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r w:rsidR="002A0F06">
        <w:rPr>
          <w:rFonts w:ascii="Times New Roman" w:eastAsia="Times New Roman" w:hAnsi="Times New Roman" w:cs="Times New Roman"/>
        </w:rPr>
        <w:t xml:space="preserve">Universitas Ahmad Dahlan yang </w:t>
      </w:r>
      <w:proofErr w:type="spellStart"/>
      <w:r w:rsidR="002A0F06">
        <w:rPr>
          <w:rFonts w:ascii="Times New Roman" w:eastAsia="Times New Roman" w:hAnsi="Times New Roman" w:cs="Times New Roman"/>
        </w:rPr>
        <w:t>telah</w:t>
      </w:r>
      <w:proofErr w:type="spellEnd"/>
      <w:r w:rsidR="002A0F06">
        <w:rPr>
          <w:rFonts w:ascii="Times New Roman" w:eastAsia="Times New Roman" w:hAnsi="Times New Roman" w:cs="Times New Roman"/>
        </w:rPr>
        <w:t xml:space="preserve"> </w:t>
      </w:r>
      <w:proofErr w:type="spellStart"/>
      <w:r w:rsidR="002A0F06">
        <w:rPr>
          <w:rFonts w:ascii="Times New Roman" w:eastAsia="Times New Roman" w:hAnsi="Times New Roman" w:cs="Times New Roman"/>
        </w:rPr>
        <w:t>memberikan</w:t>
      </w:r>
      <w:proofErr w:type="spellEnd"/>
      <w:r w:rsidR="002A0F06">
        <w:rPr>
          <w:rFonts w:ascii="Times New Roman" w:eastAsia="Times New Roman" w:hAnsi="Times New Roman" w:cs="Times New Roman"/>
        </w:rPr>
        <w:t xml:space="preserve"> </w:t>
      </w:r>
      <w:proofErr w:type="spellStart"/>
      <w:r w:rsidR="002A0F06">
        <w:rPr>
          <w:rFonts w:ascii="Times New Roman" w:eastAsia="Times New Roman" w:hAnsi="Times New Roman" w:cs="Times New Roman"/>
        </w:rPr>
        <w:t>kesempatan</w:t>
      </w:r>
      <w:proofErr w:type="spellEnd"/>
      <w:r w:rsidR="002A0F06">
        <w:rPr>
          <w:rFonts w:ascii="Times New Roman" w:eastAsia="Times New Roman" w:hAnsi="Times New Roman" w:cs="Times New Roman"/>
        </w:rPr>
        <w:t xml:space="preserve"> </w:t>
      </w:r>
      <w:proofErr w:type="spellStart"/>
      <w:r w:rsidR="002A0F06">
        <w:rPr>
          <w:rFonts w:ascii="Times New Roman" w:eastAsia="Times New Roman" w:hAnsi="Times New Roman" w:cs="Times New Roman"/>
        </w:rPr>
        <w:t>dalam</w:t>
      </w:r>
      <w:proofErr w:type="spellEnd"/>
      <w:r w:rsidR="002A0F06">
        <w:rPr>
          <w:rFonts w:ascii="Times New Roman" w:eastAsia="Times New Roman" w:hAnsi="Times New Roman" w:cs="Times New Roman"/>
        </w:rPr>
        <w:t xml:space="preserve"> proses </w:t>
      </w:r>
      <w:proofErr w:type="spellStart"/>
      <w:r w:rsidR="002A0F06">
        <w:rPr>
          <w:rFonts w:ascii="Times New Roman" w:eastAsia="Times New Roman" w:hAnsi="Times New Roman" w:cs="Times New Roman"/>
        </w:rPr>
        <w:t>belajar</w:t>
      </w:r>
      <w:proofErr w:type="spellEnd"/>
      <w:r w:rsidR="002A0F06">
        <w:rPr>
          <w:rFonts w:ascii="Times New Roman" w:eastAsia="Times New Roman" w:hAnsi="Times New Roman" w:cs="Times New Roman"/>
        </w:rPr>
        <w:t xml:space="preserve"> </w:t>
      </w:r>
      <w:proofErr w:type="spellStart"/>
      <w:r w:rsidR="002A0F06">
        <w:rPr>
          <w:rFonts w:ascii="Times New Roman" w:eastAsia="Times New Roman" w:hAnsi="Times New Roman" w:cs="Times New Roman"/>
        </w:rPr>
        <w:t>pembuatan</w:t>
      </w:r>
      <w:proofErr w:type="spellEnd"/>
      <w:r w:rsidR="002A0F06">
        <w:rPr>
          <w:rFonts w:ascii="Times New Roman" w:eastAsia="Times New Roman" w:hAnsi="Times New Roman" w:cs="Times New Roman"/>
        </w:rPr>
        <w:t xml:space="preserve"> </w:t>
      </w:r>
      <w:proofErr w:type="spellStart"/>
      <w:r w:rsidR="002A0F06">
        <w:rPr>
          <w:rFonts w:ascii="Times New Roman" w:eastAsia="Times New Roman" w:hAnsi="Times New Roman" w:cs="Times New Roman"/>
        </w:rPr>
        <w:t>manuskrip</w:t>
      </w:r>
      <w:proofErr w:type="spellEnd"/>
      <w:r w:rsidR="002A0F06">
        <w:rPr>
          <w:rFonts w:ascii="Times New Roman" w:eastAsia="Times New Roman" w:hAnsi="Times New Roman" w:cs="Times New Roman"/>
        </w:rPr>
        <w:t xml:space="preserve"> </w:t>
      </w:r>
      <w:proofErr w:type="spellStart"/>
      <w:r w:rsidR="002A0F06">
        <w:rPr>
          <w:rFonts w:ascii="Times New Roman" w:eastAsia="Times New Roman" w:hAnsi="Times New Roman" w:cs="Times New Roman"/>
        </w:rPr>
        <w:t>ini</w:t>
      </w:r>
      <w:proofErr w:type="spellEnd"/>
      <w:r w:rsidR="002A0F06">
        <w:rPr>
          <w:rFonts w:ascii="Times New Roman" w:eastAsia="Times New Roman" w:hAnsi="Times New Roman" w:cs="Times New Roman"/>
        </w:rPr>
        <w:t xml:space="preserve">. </w:t>
      </w:r>
    </w:p>
    <w:p w14:paraId="3FE5D9C9" w14:textId="77777777" w:rsidR="006E4C45" w:rsidRDefault="006E4C45" w:rsidP="006E4C45">
      <w:pPr>
        <w:pStyle w:val="normal0"/>
        <w:spacing w:after="0" w:line="360" w:lineRule="auto"/>
        <w:jc w:val="both"/>
        <w:rPr>
          <w:rFonts w:ascii="Times New Roman" w:eastAsia="Times New Roman" w:hAnsi="Times New Roman" w:cs="Times New Roman"/>
          <w:sz w:val="24"/>
          <w:szCs w:val="24"/>
        </w:rPr>
      </w:pPr>
    </w:p>
    <w:p w14:paraId="6FE0D9C5" w14:textId="77777777" w:rsidR="006E4C45" w:rsidRDefault="006E4C45" w:rsidP="009478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200F4E08" w14:textId="77777777" w:rsidR="006E4C45" w:rsidRDefault="006E4C45" w:rsidP="006E4C45">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Daftar </w:t>
      </w:r>
      <w:proofErr w:type="spellStart"/>
      <w:r>
        <w:rPr>
          <w:rFonts w:ascii="Times New Roman" w:eastAsia="Times New Roman" w:hAnsi="Times New Roman" w:cs="Times New Roman"/>
        </w:rPr>
        <w:t>pustaka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ditulis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aturan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penulisan</w:t>
      </w:r>
      <w:proofErr w:type="spellEnd"/>
      <w:r>
        <w:rPr>
          <w:rFonts w:ascii="Times New Roman" w:eastAsia="Times New Roman" w:hAnsi="Times New Roman" w:cs="Times New Roman"/>
        </w:rPr>
        <w:t xml:space="preserve"> </w:t>
      </w:r>
      <w:r w:rsidR="0092206D">
        <w:rPr>
          <w:rFonts w:ascii="Times New Roman" w:eastAsia="Times New Roman" w:hAnsi="Times New Roman" w:cs="Times New Roman"/>
          <w:i/>
        </w:rPr>
        <w:t>APA</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Semua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referensi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penulisan</w:t>
      </w:r>
      <w:proofErr w:type="spellEnd"/>
      <w:r>
        <w:rPr>
          <w:rFonts w:ascii="Times New Roman" w:eastAsia="Times New Roman" w:hAnsi="Times New Roman" w:cs="Times New Roman"/>
        </w:rPr>
        <w:t xml:space="preserve"> di daftar </w:t>
      </w:r>
      <w:proofErr w:type="spellStart"/>
      <w:r>
        <w:rPr>
          <w:rFonts w:ascii="Times New Roman" w:eastAsia="Times New Roman" w:hAnsi="Times New Roman" w:cs="Times New Roman"/>
        </w:rPr>
        <w:t>pustaka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pemunculan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artikel</w:t>
      </w:r>
      <w:proofErr w:type="spellEnd"/>
      <w:r>
        <w:rPr>
          <w:rFonts w:ascii="Times New Roman" w:eastAsia="Times New Roman" w:hAnsi="Times New Roman" w:cs="Times New Roman"/>
        </w:rPr>
        <w:t xml:space="preserve">, </w:t>
      </w:r>
      <w:proofErr w:type="spellStart"/>
      <w:r w:rsidRPr="00217951">
        <w:rPr>
          <w:rFonts w:ascii="Times New Roman" w:eastAsia="Times New Roman" w:hAnsi="Times New Roman" w:cs="Times New Roman"/>
        </w:rPr>
        <w:t>menurut</w:t>
      </w:r>
      <w:proofErr w:type="spellEnd"/>
      <w:r w:rsidRPr="00217951">
        <w:rPr>
          <w:rFonts w:ascii="Times New Roman" w:eastAsia="Times New Roman" w:hAnsi="Times New Roman" w:cs="Times New Roman"/>
        </w:rPr>
        <w:t xml:space="preserve"> abjad</w:t>
      </w:r>
      <w:r w:rsidR="0092206D" w:rsidRPr="00217951">
        <w:rPr>
          <w:rFonts w:ascii="Times New Roman" w:eastAsia="Times New Roman" w:hAnsi="Times New Roman" w:cs="Times New Roman"/>
        </w:rPr>
        <w:t>.</w:t>
      </w:r>
      <w:r w:rsidR="0092206D">
        <w:rPr>
          <w:rFonts w:ascii="Times New Roman" w:eastAsia="Times New Roman" w:hAnsi="Times New Roman" w:cs="Times New Roman"/>
        </w:rPr>
        <w:t xml:space="preserve"> </w:t>
      </w:r>
      <w:proofErr w:type="spellStart"/>
      <w:r w:rsidR="0092206D">
        <w:rPr>
          <w:rFonts w:ascii="Times New Roman" w:eastAsia="Times New Roman" w:hAnsi="Times New Roman" w:cs="Times New Roman"/>
        </w:rPr>
        <w:t>M</w:t>
      </w:r>
      <w:r>
        <w:rPr>
          <w:rFonts w:ascii="Times New Roman" w:eastAsia="Times New Roman" w:hAnsi="Times New Roman" w:cs="Times New Roman"/>
        </w:rPr>
        <w:t>encantumkan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kepustakaan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dipakai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relevan</w:t>
      </w:r>
      <w:proofErr w:type="spellEnd"/>
      <w:r>
        <w:rPr>
          <w:rFonts w:ascii="Times New Roman" w:eastAsia="Times New Roman" w:hAnsi="Times New Roman" w:cs="Times New Roman"/>
        </w:rPr>
        <w:t xml:space="preserve">. </w:t>
      </w:r>
      <w:proofErr w:type="spellStart"/>
      <w:r w:rsidR="0092206D">
        <w:rPr>
          <w:rFonts w:ascii="Times New Roman" w:eastAsia="Times New Roman" w:hAnsi="Times New Roman" w:cs="Times New Roman"/>
        </w:rPr>
        <w:t>Disarankan</w:t>
      </w:r>
      <w:proofErr w:type="spellEnd"/>
      <w:r w:rsidR="0092206D">
        <w:rPr>
          <w:rFonts w:ascii="Times New Roman" w:eastAsia="Times New Roman" w:hAnsi="Times New Roman" w:cs="Times New Roman"/>
        </w:rPr>
        <w:t xml:space="preserve"> </w:t>
      </w:r>
      <w:proofErr w:type="spellStart"/>
      <w:r w:rsidR="0092206D">
        <w:rPr>
          <w:rFonts w:ascii="Times New Roman" w:eastAsia="Times New Roman" w:hAnsi="Times New Roman" w:cs="Times New Roman"/>
        </w:rPr>
        <w:t>s</w:t>
      </w:r>
      <w:r>
        <w:rPr>
          <w:rFonts w:ascii="Times New Roman" w:eastAsia="Times New Roman" w:hAnsi="Times New Roman" w:cs="Times New Roman"/>
        </w:rPr>
        <w:t>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rujukan</w:t>
      </w:r>
      <w:proofErr w:type="spellEnd"/>
      <w:r>
        <w:rPr>
          <w:rFonts w:ascii="Times New Roman" w:eastAsia="Times New Roman" w:hAnsi="Times New Roman" w:cs="Times New Roman"/>
        </w:rPr>
        <w:t xml:space="preserve"> minimal 80% </w:t>
      </w:r>
      <w:proofErr w:type="spellStart"/>
      <w:r>
        <w:rPr>
          <w:rFonts w:ascii="Times New Roman" w:eastAsia="Times New Roman" w:hAnsi="Times New Roman" w:cs="Times New Roman"/>
        </w:rPr>
        <w:t>berupa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pustaka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terbitan</w:t>
      </w:r>
      <w:proofErr w:type="spellEnd"/>
      <w:r w:rsidR="00B064B8">
        <w:rPr>
          <w:rFonts w:ascii="Times New Roman" w:eastAsia="Times New Roman" w:hAnsi="Times New Roman" w:cs="Times New Roman"/>
          <w:lang w:val="id-ID"/>
        </w:rPr>
        <w:t xml:space="preserve"> terupdate</w:t>
      </w:r>
      <w:r>
        <w:rPr>
          <w:rFonts w:ascii="Times New Roman" w:eastAsia="Times New Roman" w:hAnsi="Times New Roman" w:cs="Times New Roman"/>
        </w:rPr>
        <w:t xml:space="preserve"> 10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terakhir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rujukan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berupa</w:t>
      </w:r>
      <w:proofErr w:type="spellEnd"/>
      <w:r>
        <w:rPr>
          <w:rFonts w:ascii="Times New Roman" w:eastAsia="Times New Roman" w:hAnsi="Times New Roman" w:cs="Times New Roman"/>
        </w:rPr>
        <w:t xml:space="preserve"> </w:t>
      </w:r>
      <w:r w:rsidR="00B064B8">
        <w:rPr>
          <w:rFonts w:ascii="Times New Roman" w:eastAsia="Times New Roman" w:hAnsi="Times New Roman" w:cs="Times New Roman"/>
          <w:lang w:val="id-ID"/>
        </w:rPr>
        <w:t xml:space="preserve">dari </w:t>
      </w:r>
      <w:proofErr w:type="spellStart"/>
      <w:r>
        <w:rPr>
          <w:rFonts w:ascii="Times New Roman" w:eastAsia="Times New Roman" w:hAnsi="Times New Roman" w:cs="Times New Roman"/>
        </w:rPr>
        <w:t>jurnal</w:t>
      </w:r>
      <w:proofErr w:type="spellEnd"/>
      <w:r w:rsidR="00B064B8">
        <w:rPr>
          <w:rFonts w:ascii="Times New Roman" w:eastAsia="Times New Roman" w:hAnsi="Times New Roman" w:cs="Times New Roman"/>
          <w:lang w:val="id-ID"/>
        </w:rPr>
        <w:t xml:space="preserve"> nasional maupun international</w:t>
      </w:r>
      <w:r>
        <w:rPr>
          <w:rFonts w:ascii="Times New Roman" w:eastAsia="Times New Roman" w:hAnsi="Times New Roman" w:cs="Times New Roman"/>
        </w:rPr>
        <w:t xml:space="preserve"> </w:t>
      </w:r>
      <w:proofErr w:type="spellStart"/>
      <w:r w:rsidR="007E7913">
        <w:rPr>
          <w:rFonts w:ascii="Times New Roman" w:eastAsia="Times New Roman" w:hAnsi="Times New Roman" w:cs="Times New Roman"/>
        </w:rPr>
        <w:t>terbaru</w:t>
      </w:r>
      <w:proofErr w:type="spellEnd"/>
      <w:r w:rsidR="007E7913">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artikel</w:t>
      </w:r>
      <w:proofErr w:type="spellEnd"/>
      <w:r>
        <w:rPr>
          <w:rFonts w:ascii="Times New Roman" w:eastAsia="Times New Roman" w:hAnsi="Times New Roman" w:cs="Times New Roman"/>
        </w:rPr>
        <w:t xml:space="preserve"> </w:t>
      </w:r>
      <w:r w:rsidR="00500BB4">
        <w:rPr>
          <w:rFonts w:ascii="Times New Roman" w:eastAsia="Times New Roman" w:hAnsi="Times New Roman" w:cs="Times New Roman"/>
        </w:rPr>
        <w:t xml:space="preserve">yang </w:t>
      </w:r>
      <w:proofErr w:type="spellStart"/>
      <w:r w:rsidR="00500BB4">
        <w:rPr>
          <w:rFonts w:ascii="Times New Roman" w:eastAsia="Times New Roman" w:hAnsi="Times New Roman" w:cs="Times New Roman"/>
        </w:rPr>
        <w:t>telah</w:t>
      </w:r>
      <w:proofErr w:type="spellEnd"/>
      <w:r w:rsidR="00500BB4">
        <w:rPr>
          <w:rFonts w:ascii="Times New Roman" w:eastAsia="Times New Roman" w:hAnsi="Times New Roman" w:cs="Times New Roman"/>
        </w:rPr>
        <w:t xml:space="preserve"> </w:t>
      </w:r>
      <w:proofErr w:type="spellStart"/>
      <w:r w:rsidR="00500BB4">
        <w:rPr>
          <w:rFonts w:ascii="Times New Roman" w:eastAsia="Times New Roman" w:hAnsi="Times New Roman" w:cs="Times New Roman"/>
        </w:rPr>
        <w:t>terdaftar</w:t>
      </w:r>
      <w:proofErr w:type="spellEnd"/>
      <w:r w:rsidR="00500BB4">
        <w:rPr>
          <w:rFonts w:ascii="Times New Roman" w:eastAsia="Times New Roman" w:hAnsi="Times New Roman" w:cs="Times New Roman"/>
        </w:rPr>
        <w:t xml:space="preserve"> </w:t>
      </w:r>
      <w:r w:rsidR="00B064B8">
        <w:rPr>
          <w:rFonts w:ascii="Times New Roman" w:eastAsia="Times New Roman" w:hAnsi="Times New Roman" w:cs="Times New Roman"/>
          <w:lang w:val="id-ID"/>
        </w:rPr>
        <w:t>dan diakui oleh lembaga pengindex. Sebanyak</w:t>
      </w:r>
      <w:r w:rsidR="00D10FD7">
        <w:rPr>
          <w:rFonts w:ascii="Times New Roman" w:eastAsia="Times New Roman" w:hAnsi="Times New Roman" w:cs="Times New Roman"/>
        </w:rPr>
        <w:t xml:space="preserve"> 15 </w:t>
      </w:r>
      <w:r w:rsidR="001844D5">
        <w:rPr>
          <w:rFonts w:ascii="Times New Roman" w:eastAsia="Times New Roman" w:hAnsi="Times New Roman" w:cs="Times New Roman"/>
          <w:lang w:val="id-ID"/>
        </w:rPr>
        <w:t xml:space="preserve">minimal </w:t>
      </w:r>
      <w:proofErr w:type="spellStart"/>
      <w:r w:rsidR="00D10FD7">
        <w:rPr>
          <w:rFonts w:ascii="Times New Roman" w:eastAsia="Times New Roman" w:hAnsi="Times New Roman" w:cs="Times New Roman"/>
        </w:rPr>
        <w:t>Sumber</w:t>
      </w:r>
      <w:proofErr w:type="spellEnd"/>
      <w:r w:rsidR="00D10FD7">
        <w:rPr>
          <w:rFonts w:ascii="Times New Roman" w:eastAsia="Times New Roman" w:hAnsi="Times New Roman" w:cs="Times New Roman"/>
        </w:rPr>
        <w:t xml:space="preserve"> </w:t>
      </w:r>
      <w:proofErr w:type="spellStart"/>
      <w:r w:rsidR="00D10FD7">
        <w:rPr>
          <w:rFonts w:ascii="Times New Roman" w:eastAsia="Times New Roman" w:hAnsi="Times New Roman" w:cs="Times New Roman"/>
        </w:rPr>
        <w:t>rujukan</w:t>
      </w:r>
      <w:proofErr w:type="spellEnd"/>
      <w:r w:rsidR="00D10FD7">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Rujukan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primer</w:t>
      </w:r>
      <w:r w:rsidR="00B064B8">
        <w:rPr>
          <w:rFonts w:ascii="Times New Roman" w:eastAsia="Times New Roman" w:hAnsi="Times New Roman" w:cs="Times New Roman"/>
          <w:lang w:val="id-ID"/>
        </w:rPr>
        <w:t xml:space="preserve"> atau sekunder</w:t>
      </w:r>
      <w:r>
        <w:rPr>
          <w:rFonts w:ascii="Times New Roman" w:eastAsia="Times New Roman" w:hAnsi="Times New Roman" w:cs="Times New Roman"/>
        </w:rPr>
        <w:t xml:space="preserve"> </w:t>
      </w:r>
      <w:proofErr w:type="spellStart"/>
      <w:r>
        <w:rPr>
          <w:rFonts w:ascii="Times New Roman" w:eastAsia="Times New Roman" w:hAnsi="Times New Roman" w:cs="Times New Roman"/>
        </w:rPr>
        <w:t>berupa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artikel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penelitian</w:t>
      </w:r>
      <w:proofErr w:type="spellEnd"/>
      <w:r>
        <w:rPr>
          <w:rFonts w:ascii="Times New Roman" w:eastAsia="Times New Roman" w:hAnsi="Times New Roman" w:cs="Times New Roman"/>
        </w:rPr>
        <w:t>,</w:t>
      </w:r>
      <w:r w:rsidR="00B064B8">
        <w:rPr>
          <w:rFonts w:ascii="Times New Roman" w:eastAsia="Times New Roman" w:hAnsi="Times New Roman" w:cs="Times New Roman"/>
          <w:lang w:val="id-ID"/>
        </w:rPr>
        <w:t>.</w:t>
      </w:r>
      <w:proofErr w:type="gramEnd"/>
      <w:r>
        <w:rPr>
          <w:rFonts w:ascii="Times New Roman" w:eastAsia="Times New Roman" w:hAnsi="Times New Roman" w:cs="Times New Roman"/>
        </w:rPr>
        <w:t xml:space="preserve"> Artikel yang </w:t>
      </w:r>
      <w:proofErr w:type="spellStart"/>
      <w:r>
        <w:rPr>
          <w:rFonts w:ascii="Times New Roman" w:eastAsia="Times New Roman" w:hAnsi="Times New Roman" w:cs="Times New Roman"/>
        </w:rPr>
        <w:t>dimuat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sidR="0092206D">
        <w:rPr>
          <w:rFonts w:ascii="Times New Roman" w:eastAsia="Times New Roman" w:hAnsi="Times New Roman" w:cs="Times New Roman"/>
        </w:rPr>
        <w:t>Manajemen</w:t>
      </w:r>
      <w:proofErr w:type="spellEnd"/>
      <w:r w:rsidR="0092206D">
        <w:rPr>
          <w:rFonts w:ascii="Times New Roman" w:eastAsia="Times New Roman" w:hAnsi="Times New Roman" w:cs="Times New Roman"/>
        </w:rPr>
        <w:t xml:space="preserve"> Kesehatan (JMK)</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disarankan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rujukan</w:t>
      </w:r>
      <w:proofErr w:type="spellEnd"/>
      <w:r>
        <w:rPr>
          <w:rFonts w:ascii="Times New Roman" w:eastAsia="Times New Roman" w:hAnsi="Times New Roman" w:cs="Times New Roman"/>
        </w:rPr>
        <w:t>.</w:t>
      </w:r>
      <w:r>
        <w:rPr>
          <w:rFonts w:ascii="Times New Roman" w:eastAsia="Times New Roman" w:hAnsi="Times New Roman" w:cs="Times New Roman"/>
          <w:color w:val="00B050"/>
        </w:rPr>
        <w:t xml:space="preserve"> </w:t>
      </w:r>
      <w:proofErr w:type="spellStart"/>
      <w:r w:rsidR="00E0307C" w:rsidRPr="009F71EA">
        <w:rPr>
          <w:rFonts w:ascii="Times New Roman" w:eastAsia="Times New Roman" w:hAnsi="Times New Roman" w:cs="Times New Roman"/>
        </w:rPr>
        <w:t>U</w:t>
      </w:r>
      <w:r>
        <w:rPr>
          <w:rFonts w:ascii="Times New Roman" w:eastAsia="Times New Roman" w:hAnsi="Times New Roman" w:cs="Times New Roman"/>
        </w:rPr>
        <w:t>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konsistensi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pengacuan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pengutipan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penulisan</w:t>
      </w:r>
      <w:proofErr w:type="spellEnd"/>
      <w:r>
        <w:rPr>
          <w:rFonts w:ascii="Times New Roman" w:eastAsia="Times New Roman" w:hAnsi="Times New Roman" w:cs="Times New Roman"/>
        </w:rPr>
        <w:t xml:space="preserve"> daftar </w:t>
      </w:r>
      <w:proofErr w:type="spellStart"/>
      <w:r>
        <w:rPr>
          <w:rFonts w:ascii="Times New Roman" w:eastAsia="Times New Roman" w:hAnsi="Times New Roman" w:cs="Times New Roman"/>
        </w:rPr>
        <w:t>pustaka</w:t>
      </w:r>
      <w:proofErr w:type="spellEnd"/>
      <w:r>
        <w:rPr>
          <w:rFonts w:ascii="Times New Roman" w:eastAsia="Times New Roman" w:hAnsi="Times New Roman" w:cs="Times New Roman"/>
        </w:rPr>
        <w:t xml:space="preserve"> kami </w:t>
      </w:r>
      <w:proofErr w:type="spellStart"/>
      <w:r w:rsidR="00500BB4" w:rsidRPr="000840F6">
        <w:rPr>
          <w:rFonts w:ascii="Times New Roman" w:eastAsia="Times New Roman" w:hAnsi="Times New Roman" w:cs="Times New Roman"/>
          <w:b/>
          <w:bCs/>
          <w:sz w:val="28"/>
          <w:szCs w:val="28"/>
        </w:rPr>
        <w:t>wajibkan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w:t>
      </w:r>
      <w:r w:rsidR="0092206D">
        <w:rPr>
          <w:rFonts w:ascii="Times New Roman" w:eastAsia="Times New Roman" w:hAnsi="Times New Roman" w:cs="Times New Roman"/>
        </w:rPr>
        <w:t>ferensi</w:t>
      </w:r>
      <w:proofErr w:type="spellEnd"/>
      <w:r w:rsidR="0092206D">
        <w:rPr>
          <w:rFonts w:ascii="Times New Roman" w:eastAsia="Times New Roman" w:hAnsi="Times New Roman" w:cs="Times New Roman"/>
        </w:rPr>
        <w:t xml:space="preserve"> </w:t>
      </w:r>
      <w:proofErr w:type="spellStart"/>
      <w:r w:rsidR="0092206D">
        <w:rPr>
          <w:rFonts w:ascii="Times New Roman" w:eastAsia="Times New Roman" w:hAnsi="Times New Roman" w:cs="Times New Roman"/>
        </w:rPr>
        <w:t>standar</w:t>
      </w:r>
      <w:proofErr w:type="spellEnd"/>
      <w:r w:rsidR="0092206D">
        <w:rPr>
          <w:rFonts w:ascii="Times New Roman" w:eastAsia="Times New Roman" w:hAnsi="Times New Roman" w:cs="Times New Roman"/>
        </w:rPr>
        <w:t xml:space="preserve"> </w:t>
      </w:r>
      <w:proofErr w:type="spellStart"/>
      <w:r w:rsidR="0092206D">
        <w:rPr>
          <w:rFonts w:ascii="Times New Roman" w:eastAsia="Times New Roman" w:hAnsi="Times New Roman" w:cs="Times New Roman"/>
        </w:rPr>
        <w:t>seperti</w:t>
      </w:r>
      <w:proofErr w:type="spellEnd"/>
      <w:r w:rsidR="0092206D">
        <w:rPr>
          <w:rFonts w:ascii="Times New Roman" w:eastAsia="Times New Roman" w:hAnsi="Times New Roman" w:cs="Times New Roman"/>
        </w:rPr>
        <w:t xml:space="preserve"> </w:t>
      </w:r>
      <w:r w:rsidRPr="00500BB4">
        <w:rPr>
          <w:rFonts w:ascii="Times New Roman" w:eastAsia="Times New Roman" w:hAnsi="Times New Roman" w:cs="Times New Roman"/>
          <w:b/>
          <w:bCs/>
        </w:rPr>
        <w:t>Mendel</w:t>
      </w:r>
      <w:r w:rsidR="0092206D" w:rsidRPr="00500BB4">
        <w:rPr>
          <w:rFonts w:ascii="Times New Roman" w:eastAsia="Times New Roman" w:hAnsi="Times New Roman" w:cs="Times New Roman"/>
          <w:b/>
          <w:bCs/>
        </w:rPr>
        <w:t>ey</w:t>
      </w:r>
      <w:r w:rsidR="00E0307C" w:rsidRPr="00500BB4">
        <w:rPr>
          <w:rFonts w:ascii="Times New Roman" w:eastAsia="Times New Roman" w:hAnsi="Times New Roman" w:cs="Times New Roman"/>
          <w:b/>
          <w:bCs/>
        </w:rPr>
        <w:t xml:space="preserve"> </w:t>
      </w:r>
      <w:r w:rsidR="00E0307C">
        <w:rPr>
          <w:rFonts w:ascii="Times New Roman" w:eastAsia="Times New Roman" w:hAnsi="Times New Roman" w:cs="Times New Roman"/>
        </w:rPr>
        <w:t xml:space="preserve">yang </w:t>
      </w:r>
      <w:proofErr w:type="spellStart"/>
      <w:r w:rsidR="00E0307C">
        <w:rPr>
          <w:rFonts w:ascii="Times New Roman" w:eastAsia="Times New Roman" w:hAnsi="Times New Roman" w:cs="Times New Roman"/>
        </w:rPr>
        <w:t>telah</w:t>
      </w:r>
      <w:proofErr w:type="spellEnd"/>
      <w:r w:rsidR="00E0307C">
        <w:rPr>
          <w:rFonts w:ascii="Times New Roman" w:eastAsia="Times New Roman" w:hAnsi="Times New Roman" w:cs="Times New Roman"/>
        </w:rPr>
        <w:t xml:space="preserve"> </w:t>
      </w:r>
      <w:proofErr w:type="spellStart"/>
      <w:r w:rsidR="00E0307C">
        <w:rPr>
          <w:rFonts w:ascii="Times New Roman" w:eastAsia="Times New Roman" w:hAnsi="Times New Roman" w:cs="Times New Roman"/>
        </w:rPr>
        <w:t>menjadi</w:t>
      </w:r>
      <w:proofErr w:type="spellEnd"/>
      <w:r w:rsidR="00E0307C">
        <w:rPr>
          <w:rFonts w:ascii="Times New Roman" w:eastAsia="Times New Roman" w:hAnsi="Times New Roman" w:cs="Times New Roman"/>
        </w:rPr>
        <w:t xml:space="preserve"> </w:t>
      </w:r>
      <w:r w:rsidR="004467EA" w:rsidRPr="004467EA">
        <w:rPr>
          <w:rFonts w:ascii="Times New Roman" w:eastAsia="Times New Roman" w:hAnsi="Times New Roman" w:cs="Times New Roman"/>
          <w:i/>
        </w:rPr>
        <w:t>tools</w:t>
      </w:r>
      <w:r w:rsidR="004467EA">
        <w:rPr>
          <w:rFonts w:ascii="Times New Roman" w:eastAsia="Times New Roman" w:hAnsi="Times New Roman" w:cs="Times New Roman"/>
        </w:rPr>
        <w:t xml:space="preserve"> </w:t>
      </w:r>
      <w:proofErr w:type="spellStart"/>
      <w:r w:rsidR="00E0307C">
        <w:rPr>
          <w:rFonts w:ascii="Times New Roman" w:eastAsia="Times New Roman" w:hAnsi="Times New Roman" w:cs="Times New Roman"/>
        </w:rPr>
        <w:t>penulisan</w:t>
      </w:r>
      <w:proofErr w:type="spellEnd"/>
      <w:r w:rsidR="00E0307C">
        <w:rPr>
          <w:rFonts w:ascii="Times New Roman" w:eastAsia="Times New Roman" w:hAnsi="Times New Roman" w:cs="Times New Roman"/>
        </w:rPr>
        <w:t xml:space="preserve"> </w:t>
      </w:r>
      <w:proofErr w:type="spellStart"/>
      <w:r w:rsidR="004467EA">
        <w:rPr>
          <w:rFonts w:ascii="Times New Roman" w:eastAsia="Times New Roman" w:hAnsi="Times New Roman" w:cs="Times New Roman"/>
        </w:rPr>
        <w:t>sitasi</w:t>
      </w:r>
      <w:proofErr w:type="spellEnd"/>
      <w:r w:rsidR="004467EA">
        <w:rPr>
          <w:rFonts w:ascii="Times New Roman" w:eastAsia="Times New Roman" w:hAnsi="Times New Roman" w:cs="Times New Roman"/>
        </w:rPr>
        <w:t xml:space="preserve"> </w:t>
      </w:r>
      <w:proofErr w:type="spellStart"/>
      <w:r w:rsidR="00E0307C">
        <w:rPr>
          <w:rFonts w:ascii="Times New Roman" w:eastAsia="Times New Roman" w:hAnsi="Times New Roman" w:cs="Times New Roman"/>
        </w:rPr>
        <w:t>artikel</w:t>
      </w:r>
      <w:proofErr w:type="spellEnd"/>
      <w:r w:rsidR="00E0307C">
        <w:rPr>
          <w:rFonts w:ascii="Times New Roman" w:eastAsia="Times New Roman" w:hAnsi="Times New Roman" w:cs="Times New Roman"/>
        </w:rPr>
        <w:t xml:space="preserve"> </w:t>
      </w:r>
      <w:proofErr w:type="spellStart"/>
      <w:r w:rsidR="00E0307C">
        <w:rPr>
          <w:rFonts w:ascii="Times New Roman" w:eastAsia="Times New Roman" w:hAnsi="Times New Roman" w:cs="Times New Roman"/>
        </w:rPr>
        <w:t>ilmiah</w:t>
      </w:r>
      <w:proofErr w:type="spellEnd"/>
      <w:r w:rsidR="0092206D">
        <w:rPr>
          <w:rFonts w:ascii="Times New Roman" w:eastAsia="Times New Roman" w:hAnsi="Times New Roman" w:cs="Times New Roman"/>
        </w:rPr>
        <w:t>.</w:t>
      </w:r>
    </w:p>
    <w:p w14:paraId="06315F4D" w14:textId="77777777" w:rsidR="004B001A" w:rsidRDefault="004B001A" w:rsidP="00961FAF">
      <w:pPr>
        <w:tabs>
          <w:tab w:val="left" w:pos="484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14:paraId="5AA5A7E4" w14:textId="045F7106" w:rsidR="0025150F" w:rsidRPr="000F7B69" w:rsidRDefault="00AD7B64" w:rsidP="000D5F11">
      <w:pPr>
        <w:adjustRightInd w:val="0"/>
        <w:spacing w:before="120" w:line="240" w:lineRule="auto"/>
        <w:ind w:left="480" w:hanging="480"/>
        <w:jc w:val="both"/>
        <w:rPr>
          <w:rFonts w:ascii="Times New Roman" w:hAnsi="Times New Roman" w:cs="Times New Roman"/>
          <w:sz w:val="24"/>
          <w:szCs w:val="24"/>
        </w:rPr>
      </w:pPr>
      <w:r w:rsidRPr="000F7B69">
        <w:rPr>
          <w:rFonts w:ascii="Times New Roman" w:hAnsi="Times New Roman" w:cs="Times New Roman"/>
          <w:b/>
          <w:bCs/>
          <w:color w:val="000000"/>
          <w:sz w:val="24"/>
          <w:szCs w:val="24"/>
          <w:lang w:val="en-US"/>
        </w:rPr>
        <w:fldChar w:fldCharType="begin" w:fldLock="1"/>
      </w:r>
      <w:r w:rsidRPr="000F7B69">
        <w:rPr>
          <w:rFonts w:ascii="Times New Roman" w:hAnsi="Times New Roman" w:cs="Times New Roman"/>
          <w:b/>
          <w:bCs/>
          <w:color w:val="000000"/>
          <w:sz w:val="24"/>
          <w:szCs w:val="24"/>
          <w:lang w:val="en-US"/>
        </w:rPr>
        <w:instrText xml:space="preserve">ADDIN Mendeley Bibliography CSL_BIBLIOGRAPHY </w:instrText>
      </w:r>
      <w:r w:rsidRPr="000F7B69">
        <w:rPr>
          <w:rFonts w:ascii="Times New Roman" w:hAnsi="Times New Roman" w:cs="Times New Roman"/>
          <w:b/>
          <w:bCs/>
          <w:color w:val="000000"/>
          <w:sz w:val="24"/>
          <w:szCs w:val="24"/>
          <w:lang w:val="en-US"/>
        </w:rPr>
        <w:fldChar w:fldCharType="separate"/>
      </w:r>
      <w:r w:rsidR="0025150F" w:rsidRPr="000F7B69">
        <w:rPr>
          <w:rFonts w:ascii="Times New Roman" w:hAnsi="Times New Roman" w:cs="Times New Roman"/>
          <w:sz w:val="24"/>
          <w:szCs w:val="24"/>
        </w:rPr>
        <w:t xml:space="preserve"> </w:t>
      </w:r>
      <w:r w:rsidR="0025150F" w:rsidRPr="000F7B69">
        <w:rPr>
          <w:rFonts w:ascii="Times New Roman" w:hAnsi="Times New Roman" w:cs="Times New Roman"/>
          <w:sz w:val="24"/>
          <w:szCs w:val="24"/>
        </w:rPr>
        <w:t xml:space="preserve">Afandi, M. R., Setyowati, T., &amp; Saidah, N. (2019). Dampak Kualitas Layanan Terhadap Kepuasan Pelanggan dan Loyalitas Pelanggan Pada Dira Cafe &amp; Pool Pontang Ambulu Jember. </w:t>
      </w:r>
      <w:r w:rsidR="0025150F" w:rsidRPr="000F7B69">
        <w:rPr>
          <w:rFonts w:ascii="Times New Roman" w:hAnsi="Times New Roman" w:cs="Times New Roman"/>
          <w:i/>
          <w:iCs/>
          <w:sz w:val="24"/>
          <w:szCs w:val="24"/>
        </w:rPr>
        <w:t>Jurnal Penelitian IPTEKS</w:t>
      </w:r>
      <w:r w:rsidR="0025150F" w:rsidRPr="000F7B69">
        <w:rPr>
          <w:rFonts w:ascii="Times New Roman" w:hAnsi="Times New Roman" w:cs="Times New Roman"/>
          <w:sz w:val="24"/>
          <w:szCs w:val="24"/>
        </w:rPr>
        <w:t xml:space="preserve">, </w:t>
      </w:r>
      <w:r w:rsidR="0025150F" w:rsidRPr="000F7B69">
        <w:rPr>
          <w:rFonts w:ascii="Times New Roman" w:hAnsi="Times New Roman" w:cs="Times New Roman"/>
          <w:i/>
          <w:iCs/>
          <w:sz w:val="24"/>
          <w:szCs w:val="24"/>
        </w:rPr>
        <w:t>4</w:t>
      </w:r>
      <w:r w:rsidR="0025150F" w:rsidRPr="000F7B69">
        <w:rPr>
          <w:rFonts w:ascii="Times New Roman" w:hAnsi="Times New Roman" w:cs="Times New Roman"/>
          <w:sz w:val="24"/>
          <w:szCs w:val="24"/>
        </w:rPr>
        <w:t>(1), 79. https://doi.org/10.32528/ipteks.v4i1.2111</w:t>
      </w:r>
    </w:p>
    <w:p w14:paraId="2026CCE4" w14:textId="77777777" w:rsidR="0025150F" w:rsidRPr="000F7B69" w:rsidRDefault="0025150F" w:rsidP="000D5F11">
      <w:pPr>
        <w:adjustRightInd w:val="0"/>
        <w:spacing w:before="120" w:line="240" w:lineRule="auto"/>
        <w:ind w:left="480" w:hanging="480"/>
        <w:jc w:val="both"/>
        <w:rPr>
          <w:rFonts w:ascii="Times New Roman" w:hAnsi="Times New Roman" w:cs="Times New Roman"/>
          <w:sz w:val="24"/>
          <w:szCs w:val="24"/>
        </w:rPr>
      </w:pPr>
      <w:r w:rsidRPr="000F7B69">
        <w:rPr>
          <w:rFonts w:ascii="Times New Roman" w:hAnsi="Times New Roman" w:cs="Times New Roman"/>
          <w:sz w:val="24"/>
          <w:szCs w:val="24"/>
        </w:rPr>
        <w:t xml:space="preserve">Arlina, D., &amp; Kurnia, R. N. (2016). The Difference of Satisfaction Level in BPJS Health Insurance Patient and Non Insurance Patient toward Health Service. </w:t>
      </w:r>
      <w:r w:rsidRPr="000F7B69">
        <w:rPr>
          <w:rFonts w:ascii="Times New Roman" w:hAnsi="Times New Roman" w:cs="Times New Roman"/>
          <w:i/>
          <w:iCs/>
          <w:sz w:val="24"/>
          <w:szCs w:val="24"/>
        </w:rPr>
        <w:t>International Journal of Public Health Science (IJPHS)</w:t>
      </w:r>
      <w:r w:rsidRPr="000F7B69">
        <w:rPr>
          <w:rFonts w:ascii="Times New Roman" w:hAnsi="Times New Roman" w:cs="Times New Roman"/>
          <w:sz w:val="24"/>
          <w:szCs w:val="24"/>
        </w:rPr>
        <w:t xml:space="preserve">, </w:t>
      </w:r>
      <w:r w:rsidRPr="000F7B69">
        <w:rPr>
          <w:rFonts w:ascii="Times New Roman" w:hAnsi="Times New Roman" w:cs="Times New Roman"/>
          <w:i/>
          <w:iCs/>
          <w:sz w:val="24"/>
          <w:szCs w:val="24"/>
        </w:rPr>
        <w:t>5</w:t>
      </w:r>
      <w:r w:rsidRPr="000F7B69">
        <w:rPr>
          <w:rFonts w:ascii="Times New Roman" w:hAnsi="Times New Roman" w:cs="Times New Roman"/>
          <w:sz w:val="24"/>
          <w:szCs w:val="24"/>
        </w:rPr>
        <w:t>(1), 36–40. http://ijphs.iaescore.com/index.php/IJPHS/article/view/4760</w:t>
      </w:r>
    </w:p>
    <w:p w14:paraId="0B8F125C" w14:textId="52AA9318" w:rsidR="0025150F" w:rsidRPr="000F7B69" w:rsidRDefault="0025150F" w:rsidP="00163157">
      <w:pPr>
        <w:adjustRightInd w:val="0"/>
        <w:spacing w:before="120" w:line="240" w:lineRule="auto"/>
        <w:ind w:left="480" w:hanging="480"/>
        <w:jc w:val="both"/>
        <w:rPr>
          <w:rFonts w:ascii="Times New Roman" w:hAnsi="Times New Roman" w:cs="Times New Roman"/>
          <w:sz w:val="24"/>
          <w:szCs w:val="24"/>
        </w:rPr>
      </w:pPr>
      <w:r w:rsidRPr="000F7B69">
        <w:rPr>
          <w:rFonts w:ascii="Times New Roman" w:hAnsi="Times New Roman" w:cs="Times New Roman"/>
          <w:sz w:val="24"/>
          <w:szCs w:val="24"/>
        </w:rPr>
        <w:t xml:space="preserve">Ayune, A., Saragih, A., Manalu, E. D., &amp; Ariani, P. (2020). </w:t>
      </w:r>
      <w:r w:rsidRPr="000F7B69">
        <w:rPr>
          <w:rFonts w:ascii="Times New Roman" w:hAnsi="Times New Roman" w:cs="Times New Roman"/>
          <w:i/>
          <w:iCs/>
          <w:sz w:val="24"/>
          <w:szCs w:val="24"/>
        </w:rPr>
        <w:t>Analisis Perbedaan Kualitas Pelayanan Pada Pasien Tuan Rondahaim Pamatang Raya</w:t>
      </w:r>
      <w:r w:rsidRPr="000F7B69">
        <w:rPr>
          <w:rFonts w:ascii="Times New Roman" w:hAnsi="Times New Roman" w:cs="Times New Roman"/>
          <w:sz w:val="24"/>
          <w:szCs w:val="24"/>
        </w:rPr>
        <w:t xml:space="preserve">. </w:t>
      </w:r>
      <w:r w:rsidRPr="000F7B69">
        <w:rPr>
          <w:rFonts w:ascii="Times New Roman" w:hAnsi="Times New Roman" w:cs="Times New Roman"/>
          <w:i/>
          <w:iCs/>
          <w:sz w:val="24"/>
          <w:szCs w:val="24"/>
        </w:rPr>
        <w:t>2</w:t>
      </w:r>
      <w:r w:rsidRPr="000F7B69">
        <w:rPr>
          <w:rFonts w:ascii="Times New Roman" w:hAnsi="Times New Roman" w:cs="Times New Roman"/>
          <w:sz w:val="24"/>
          <w:szCs w:val="24"/>
        </w:rPr>
        <w:t>(1), 144–152.</w:t>
      </w:r>
      <w:r w:rsidR="000D5F11" w:rsidRPr="000F7B69">
        <w:rPr>
          <w:rFonts w:ascii="Times New Roman" w:hAnsi="Times New Roman" w:cs="Times New Roman"/>
          <w:sz w:val="24"/>
          <w:szCs w:val="24"/>
          <w:lang w:val="en-US"/>
        </w:rPr>
        <w:t xml:space="preserve"> </w:t>
      </w:r>
      <w:r w:rsidRPr="000F7B69">
        <w:rPr>
          <w:rFonts w:ascii="Times New Roman" w:hAnsi="Times New Roman" w:cs="Times New Roman"/>
          <w:sz w:val="24"/>
          <w:szCs w:val="24"/>
        </w:rPr>
        <w:t>ejournal.delihusada.ac.id/index.php/JIKM/article/download/465/328</w:t>
      </w:r>
    </w:p>
    <w:p w14:paraId="28BC85E0" w14:textId="77777777" w:rsidR="003E6B74" w:rsidRPr="000F7B69" w:rsidRDefault="0025150F" w:rsidP="00163157">
      <w:pPr>
        <w:adjustRightInd w:val="0"/>
        <w:spacing w:before="120"/>
        <w:ind w:left="480" w:hanging="480"/>
        <w:jc w:val="both"/>
        <w:rPr>
          <w:rFonts w:ascii="Times New Roman" w:hAnsi="Times New Roman" w:cs="Times New Roman"/>
          <w:sz w:val="24"/>
          <w:szCs w:val="24"/>
        </w:rPr>
      </w:pPr>
      <w:r w:rsidRPr="000F7B69">
        <w:rPr>
          <w:rFonts w:ascii="Times New Roman" w:hAnsi="Times New Roman" w:cs="Times New Roman"/>
          <w:sz w:val="24"/>
          <w:szCs w:val="24"/>
        </w:rPr>
        <w:lastRenderedPageBreak/>
        <w:t xml:space="preserve">Haerani, Haerati, F. M. (2018). </w:t>
      </w:r>
      <w:r w:rsidRPr="000F7B69">
        <w:rPr>
          <w:rFonts w:ascii="Times New Roman" w:hAnsi="Times New Roman" w:cs="Times New Roman"/>
          <w:i/>
          <w:iCs/>
          <w:sz w:val="24"/>
          <w:szCs w:val="24"/>
        </w:rPr>
        <w:t>View of Comparison of Types of Inpatient</w:t>
      </w:r>
      <w:r w:rsidR="003E6B74" w:rsidRPr="000F7B69">
        <w:rPr>
          <w:rFonts w:ascii="Times New Roman" w:hAnsi="Times New Roman" w:cs="Times New Roman"/>
          <w:i/>
          <w:iCs/>
          <w:sz w:val="24"/>
          <w:szCs w:val="24"/>
          <w:lang w:val="en-US"/>
        </w:rPr>
        <w:t xml:space="preserve"> </w:t>
      </w:r>
      <w:r w:rsidR="003E6B74" w:rsidRPr="000F7B69">
        <w:rPr>
          <w:rFonts w:ascii="Times New Roman" w:hAnsi="Times New Roman" w:cs="Times New Roman"/>
          <w:i/>
          <w:iCs/>
          <w:sz w:val="24"/>
          <w:szCs w:val="24"/>
        </w:rPr>
        <w:t>Services for BPJS Patients and Non BPJS Patients with Patient Satisfaction Level</w:t>
      </w:r>
      <w:r w:rsidR="003E6B74" w:rsidRPr="000F7B69">
        <w:rPr>
          <w:rFonts w:ascii="Times New Roman" w:hAnsi="Times New Roman" w:cs="Times New Roman"/>
          <w:sz w:val="24"/>
          <w:szCs w:val="24"/>
        </w:rPr>
        <w:t>. https://doi.org/https://doi.org/10.37362/jch .v2i1.238</w:t>
      </w:r>
    </w:p>
    <w:p w14:paraId="63689BEB" w14:textId="77777777" w:rsidR="003E6B74" w:rsidRPr="000F7B69" w:rsidRDefault="003E6B74" w:rsidP="00163157">
      <w:pPr>
        <w:adjustRightInd w:val="0"/>
        <w:spacing w:before="120"/>
        <w:ind w:left="480" w:hanging="480"/>
        <w:jc w:val="both"/>
        <w:rPr>
          <w:rFonts w:ascii="Times New Roman" w:hAnsi="Times New Roman" w:cs="Times New Roman"/>
          <w:sz w:val="24"/>
          <w:szCs w:val="24"/>
        </w:rPr>
      </w:pPr>
      <w:r w:rsidRPr="000F7B69">
        <w:rPr>
          <w:rFonts w:ascii="Times New Roman" w:hAnsi="Times New Roman" w:cs="Times New Roman"/>
          <w:sz w:val="24"/>
          <w:szCs w:val="24"/>
        </w:rPr>
        <w:t xml:space="preserve">Imelda, Nahrisah, &amp; Ezzah. (2015). Analisis Tingkat Mutu Pelayanan Rawat Inap Dalam Upaya Peningkatan Kepuasan Pasien Di Rsup Adam Malik Medan (Studi Perbandingan Antara Pasien Umum Dan Pasien Bpjs). </w:t>
      </w:r>
      <w:r w:rsidRPr="000F7B69">
        <w:rPr>
          <w:rFonts w:ascii="Times New Roman" w:hAnsi="Times New Roman" w:cs="Times New Roman"/>
          <w:i/>
          <w:iCs/>
          <w:sz w:val="24"/>
          <w:szCs w:val="24"/>
        </w:rPr>
        <w:t>Peningkatan Kepuasan Pasien Di Rsup Adam Malik Medan ( Studi Perbandingan Antara Pasien Umum Dan Pasien BPJS )</w:t>
      </w:r>
      <w:r w:rsidRPr="000F7B69">
        <w:rPr>
          <w:rFonts w:ascii="Times New Roman" w:hAnsi="Times New Roman" w:cs="Times New Roman"/>
          <w:sz w:val="24"/>
          <w:szCs w:val="24"/>
        </w:rPr>
        <w:t xml:space="preserve">, </w:t>
      </w:r>
      <w:r w:rsidRPr="000F7B69">
        <w:rPr>
          <w:rFonts w:ascii="Times New Roman" w:hAnsi="Times New Roman" w:cs="Times New Roman"/>
          <w:i/>
          <w:iCs/>
          <w:sz w:val="24"/>
          <w:szCs w:val="24"/>
        </w:rPr>
        <w:t>3</w:t>
      </w:r>
      <w:r w:rsidRPr="000F7B69">
        <w:rPr>
          <w:rFonts w:ascii="Times New Roman" w:hAnsi="Times New Roman" w:cs="Times New Roman"/>
          <w:sz w:val="24"/>
          <w:szCs w:val="24"/>
        </w:rPr>
        <w:t>(3), 1–43. http://ojs.amik-labuhanbatu.ac.id</w:t>
      </w:r>
    </w:p>
    <w:p w14:paraId="3F327364" w14:textId="77777777" w:rsidR="003E6B74" w:rsidRPr="000F7B69" w:rsidRDefault="003E6B74" w:rsidP="00163157">
      <w:pPr>
        <w:adjustRightInd w:val="0"/>
        <w:spacing w:before="120"/>
        <w:ind w:left="480" w:hanging="480"/>
        <w:jc w:val="both"/>
        <w:rPr>
          <w:rFonts w:ascii="Times New Roman" w:hAnsi="Times New Roman" w:cs="Times New Roman"/>
          <w:sz w:val="24"/>
          <w:szCs w:val="24"/>
        </w:rPr>
      </w:pPr>
      <w:r w:rsidRPr="000F7B69">
        <w:rPr>
          <w:rFonts w:ascii="Times New Roman" w:hAnsi="Times New Roman" w:cs="Times New Roman"/>
          <w:sz w:val="24"/>
          <w:szCs w:val="24"/>
        </w:rPr>
        <w:t xml:space="preserve">Odi, S., Katarel, O., &amp; Veronica, L. R. (2019). </w:t>
      </w:r>
      <w:r w:rsidRPr="000F7B69">
        <w:rPr>
          <w:rFonts w:ascii="Times New Roman" w:hAnsi="Times New Roman" w:cs="Times New Roman"/>
          <w:i/>
          <w:iCs/>
          <w:sz w:val="24"/>
          <w:szCs w:val="24"/>
        </w:rPr>
        <w:t>Perbedaan Kualitas Pelayanan Pada Pasien BPJS Dan Pasien Umum Rawat Inap di Rumah Sakit Muhammadiyah Medan Tahun 2019</w:t>
      </w:r>
      <w:r w:rsidRPr="000F7B69">
        <w:rPr>
          <w:rFonts w:ascii="Times New Roman" w:hAnsi="Times New Roman" w:cs="Times New Roman"/>
          <w:sz w:val="24"/>
          <w:szCs w:val="24"/>
        </w:rPr>
        <w:t>. JURNAL ILMIAH SIMANTEK. https://simantek.sciencemakarioz.org/index.php/JIK/article/view/71/70</w:t>
      </w:r>
    </w:p>
    <w:p w14:paraId="0D81A82F" w14:textId="77777777" w:rsidR="003E6B74" w:rsidRPr="000F7B69" w:rsidRDefault="003E6B74" w:rsidP="00163157">
      <w:pPr>
        <w:adjustRightInd w:val="0"/>
        <w:spacing w:before="120"/>
        <w:ind w:left="480" w:hanging="480"/>
        <w:jc w:val="both"/>
        <w:rPr>
          <w:rFonts w:ascii="Times New Roman" w:hAnsi="Times New Roman" w:cs="Times New Roman"/>
          <w:sz w:val="24"/>
          <w:szCs w:val="24"/>
        </w:rPr>
      </w:pPr>
      <w:r w:rsidRPr="000F7B69">
        <w:rPr>
          <w:rFonts w:ascii="Times New Roman" w:hAnsi="Times New Roman" w:cs="Times New Roman"/>
          <w:sz w:val="24"/>
          <w:szCs w:val="24"/>
        </w:rPr>
        <w:t xml:space="preserve">Parasuraman, A., Zeithaml, V. A., &amp; Berry, L. L. (1985). A conceptual model of service quality and its implications for future research. </w:t>
      </w:r>
      <w:r w:rsidRPr="000F7B69">
        <w:rPr>
          <w:rFonts w:ascii="Times New Roman" w:hAnsi="Times New Roman" w:cs="Times New Roman"/>
          <w:i/>
          <w:iCs/>
          <w:sz w:val="24"/>
          <w:szCs w:val="24"/>
        </w:rPr>
        <w:t>Journal of Marketing</w:t>
      </w:r>
      <w:r w:rsidRPr="000F7B69">
        <w:rPr>
          <w:rFonts w:ascii="Times New Roman" w:hAnsi="Times New Roman" w:cs="Times New Roman"/>
          <w:sz w:val="24"/>
          <w:szCs w:val="24"/>
        </w:rPr>
        <w:t xml:space="preserve">, </w:t>
      </w:r>
      <w:r w:rsidRPr="000F7B69">
        <w:rPr>
          <w:rFonts w:ascii="Times New Roman" w:hAnsi="Times New Roman" w:cs="Times New Roman"/>
          <w:i/>
          <w:iCs/>
          <w:sz w:val="24"/>
          <w:szCs w:val="24"/>
        </w:rPr>
        <w:t>49</w:t>
      </w:r>
      <w:r w:rsidRPr="000F7B69">
        <w:rPr>
          <w:rFonts w:ascii="Times New Roman" w:hAnsi="Times New Roman" w:cs="Times New Roman"/>
          <w:sz w:val="24"/>
          <w:szCs w:val="24"/>
        </w:rPr>
        <w:t>(4), 41–50.</w:t>
      </w:r>
    </w:p>
    <w:p w14:paraId="421DD948" w14:textId="77777777" w:rsidR="003E6B74" w:rsidRPr="000F7B69" w:rsidRDefault="003E6B74" w:rsidP="00163157">
      <w:pPr>
        <w:adjustRightInd w:val="0"/>
        <w:spacing w:before="120"/>
        <w:ind w:left="480" w:hanging="480"/>
        <w:jc w:val="both"/>
        <w:rPr>
          <w:rFonts w:ascii="Times New Roman" w:hAnsi="Times New Roman" w:cs="Times New Roman"/>
          <w:sz w:val="24"/>
          <w:szCs w:val="24"/>
        </w:rPr>
      </w:pPr>
      <w:r w:rsidRPr="000F7B69">
        <w:rPr>
          <w:rFonts w:ascii="Times New Roman" w:hAnsi="Times New Roman" w:cs="Times New Roman"/>
          <w:sz w:val="24"/>
          <w:szCs w:val="24"/>
        </w:rPr>
        <w:t xml:space="preserve">Pratiwi, Sjahruddin, K., &amp; Nursanti, A. (2014). </w:t>
      </w:r>
      <w:r w:rsidRPr="000F7B69">
        <w:rPr>
          <w:rFonts w:ascii="Times New Roman" w:hAnsi="Times New Roman" w:cs="Times New Roman"/>
          <w:i/>
          <w:iCs/>
          <w:sz w:val="24"/>
          <w:szCs w:val="24"/>
        </w:rPr>
        <w:t>Analisis Mutu Pelayanan Rumah Sakit dan Pengaruhnya Terhadap Kepuasan Pasien Rumah Sakit Ibu dan Anak (RSIA) Andini di Pekan Baru</w:t>
      </w:r>
      <w:r w:rsidRPr="000F7B69">
        <w:rPr>
          <w:rFonts w:ascii="Times New Roman" w:hAnsi="Times New Roman" w:cs="Times New Roman"/>
          <w:sz w:val="24"/>
          <w:szCs w:val="24"/>
        </w:rPr>
        <w:t xml:space="preserve"> (Issue OKTOBER). https://media.neliti.com/media/publications/33657-ID-analisis-mutu-pelayanan-rumah-sakit-dan-pengaruhnya-terhadap-kepuasan-pasien-rum.pdf</w:t>
      </w:r>
    </w:p>
    <w:p w14:paraId="0E258091" w14:textId="77777777" w:rsidR="003E6B74" w:rsidRPr="000F7B69" w:rsidRDefault="003E6B74" w:rsidP="00163157">
      <w:pPr>
        <w:adjustRightInd w:val="0"/>
        <w:spacing w:before="120"/>
        <w:ind w:left="480" w:hanging="480"/>
        <w:jc w:val="both"/>
        <w:rPr>
          <w:rFonts w:ascii="Times New Roman" w:hAnsi="Times New Roman" w:cs="Times New Roman"/>
          <w:sz w:val="24"/>
          <w:szCs w:val="24"/>
        </w:rPr>
      </w:pPr>
      <w:r w:rsidRPr="000F7B69">
        <w:rPr>
          <w:rFonts w:ascii="Times New Roman" w:hAnsi="Times New Roman" w:cs="Times New Roman"/>
          <w:sz w:val="24"/>
          <w:szCs w:val="24"/>
        </w:rPr>
        <w:t xml:space="preserve">Presiden RI. (2018). </w:t>
      </w:r>
      <w:r w:rsidRPr="000F7B69">
        <w:rPr>
          <w:rFonts w:ascii="Times New Roman" w:hAnsi="Times New Roman" w:cs="Times New Roman"/>
          <w:i/>
          <w:iCs/>
          <w:sz w:val="24"/>
          <w:szCs w:val="24"/>
        </w:rPr>
        <w:t>Peraturan Presiden (Perpres) No. 82 Tahun 2018 Tentang Jaminan Kesehatan</w:t>
      </w:r>
      <w:r w:rsidRPr="000F7B69">
        <w:rPr>
          <w:rFonts w:ascii="Times New Roman" w:hAnsi="Times New Roman" w:cs="Times New Roman"/>
          <w:sz w:val="24"/>
          <w:szCs w:val="24"/>
        </w:rPr>
        <w:t>.</w:t>
      </w:r>
    </w:p>
    <w:p w14:paraId="4FC1F33F" w14:textId="77777777" w:rsidR="003E6B74" w:rsidRPr="000F7B69" w:rsidRDefault="003E6B74" w:rsidP="00163157">
      <w:pPr>
        <w:adjustRightInd w:val="0"/>
        <w:spacing w:before="120"/>
        <w:ind w:left="480" w:hanging="480"/>
        <w:jc w:val="both"/>
        <w:rPr>
          <w:rFonts w:ascii="Times New Roman" w:hAnsi="Times New Roman" w:cs="Times New Roman"/>
          <w:sz w:val="24"/>
        </w:rPr>
      </w:pPr>
      <w:r w:rsidRPr="000F7B69">
        <w:rPr>
          <w:rFonts w:ascii="Times New Roman" w:hAnsi="Times New Roman" w:cs="Times New Roman"/>
          <w:sz w:val="24"/>
          <w:szCs w:val="24"/>
        </w:rPr>
        <w:t xml:space="preserve">Sanastya Riska Ts, D. (2016). </w:t>
      </w:r>
      <w:r w:rsidRPr="000F7B69">
        <w:rPr>
          <w:rFonts w:ascii="Times New Roman" w:hAnsi="Times New Roman" w:cs="Times New Roman"/>
          <w:i/>
          <w:iCs/>
          <w:sz w:val="24"/>
          <w:szCs w:val="24"/>
        </w:rPr>
        <w:t>Perbedaan Kualitas Pelayanan Rawat Inap Pasien Pengguna BPJS dan Non BPJS di RSUD I.A.Moeis Samarinda</w:t>
      </w:r>
      <w:r w:rsidRPr="000F7B69">
        <w:rPr>
          <w:rFonts w:ascii="Times New Roman" w:hAnsi="Times New Roman" w:cs="Times New Roman"/>
          <w:sz w:val="24"/>
          <w:szCs w:val="24"/>
        </w:rPr>
        <w:t xml:space="preserve">. </w:t>
      </w:r>
      <w:r w:rsidRPr="000F7B69">
        <w:rPr>
          <w:rFonts w:ascii="Times New Roman" w:hAnsi="Times New Roman" w:cs="Times New Roman"/>
          <w:i/>
          <w:iCs/>
          <w:sz w:val="24"/>
          <w:szCs w:val="24"/>
        </w:rPr>
        <w:t>4</w:t>
      </w:r>
      <w:r w:rsidRPr="000F7B69">
        <w:rPr>
          <w:rFonts w:ascii="Times New Roman" w:hAnsi="Times New Roman" w:cs="Times New Roman"/>
          <w:sz w:val="24"/>
          <w:szCs w:val="24"/>
        </w:rPr>
        <w:t>(1), 2420–2430. https://ejournal.ap.fisip-unmul.ac.id/site/wp-content/uploads/2016/02/JURNAL (02-17-16-05-11-13).pdf</w:t>
      </w:r>
    </w:p>
    <w:p w14:paraId="4A3FB2FF" w14:textId="5E9D970B" w:rsidR="00AD7B64" w:rsidRPr="000F7B69" w:rsidRDefault="00AD7B64" w:rsidP="000D5F1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14:paraId="40C1D330" w14:textId="08037503" w:rsidR="00AD7B64" w:rsidRPr="000F7B69" w:rsidRDefault="00F531D9" w:rsidP="00F231AA">
      <w:pPr>
        <w:widowControl w:val="0"/>
        <w:autoSpaceDE w:val="0"/>
        <w:autoSpaceDN w:val="0"/>
        <w:adjustRightInd w:val="0"/>
        <w:spacing w:after="0" w:line="240" w:lineRule="auto"/>
        <w:jc w:val="both"/>
        <w:rPr>
          <w:rFonts w:ascii="Times New Roman" w:hAnsi="Times New Roman" w:cs="Times New Roman"/>
          <w:b/>
          <w:sz w:val="24"/>
          <w:szCs w:val="24"/>
          <w:lang w:val="en-US"/>
        </w:rPr>
        <w:sectPr w:rsidR="00AD7B64" w:rsidRPr="000F7B69" w:rsidSect="00BB466B">
          <w:type w:val="continuous"/>
          <w:pgSz w:w="11906" w:h="16838"/>
          <w:pgMar w:top="2268" w:right="1701" w:bottom="1701" w:left="2268" w:header="709" w:footer="709" w:gutter="0"/>
          <w:cols w:space="669"/>
          <w:docGrid w:linePitch="360"/>
        </w:sectPr>
      </w:pPr>
      <w:r w:rsidRPr="000F7B69">
        <w:rPr>
          <w:rFonts w:ascii="Times New Roman" w:hAnsi="Times New Roman" w:cs="Times New Roman"/>
          <w:noProof/>
          <w:sz w:val="24"/>
          <w:szCs w:val="24"/>
        </w:rPr>
        <w:br w:type="page"/>
      </w:r>
      <w:r w:rsidR="00AD7B64" w:rsidRPr="000F7B69">
        <w:rPr>
          <w:rFonts w:ascii="Times New Roman" w:hAnsi="Times New Roman" w:cs="Times New Roman"/>
          <w:b/>
          <w:bCs/>
          <w:color w:val="000000"/>
          <w:sz w:val="24"/>
          <w:szCs w:val="24"/>
          <w:lang w:val="en-US"/>
        </w:rPr>
        <w:lastRenderedPageBreak/>
        <w:fldChar w:fldCharType="end"/>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7"/>
        <w:gridCol w:w="5918"/>
      </w:tblGrid>
      <w:tr w:rsidR="00532799" w:rsidRPr="00F50196" w14:paraId="71365938" w14:textId="77777777" w:rsidTr="00F50196">
        <w:tc>
          <w:tcPr>
            <w:tcW w:w="2127" w:type="dxa"/>
            <w:shd w:val="clear" w:color="auto" w:fill="auto"/>
          </w:tcPr>
          <w:p w14:paraId="66CFA636" w14:textId="77777777" w:rsidR="00532799" w:rsidRPr="00F50196" w:rsidRDefault="00532799" w:rsidP="00F50196">
            <w:pPr>
              <w:pStyle w:val="normal0"/>
              <w:spacing w:after="0" w:line="360" w:lineRule="auto"/>
              <w:jc w:val="both"/>
              <w:rPr>
                <w:rFonts w:ascii="Times New Roman" w:eastAsia="Times New Roman" w:hAnsi="Times New Roman" w:cs="Times New Roman"/>
                <w:b/>
                <w:bCs/>
                <w:sz w:val="24"/>
                <w:szCs w:val="24"/>
              </w:rPr>
            </w:pPr>
            <w:r w:rsidRPr="00F50196">
              <w:rPr>
                <w:rFonts w:ascii="Times New Roman" w:hAnsi="Times New Roman" w:cs="Times New Roman"/>
                <w:b/>
                <w:bCs/>
                <w:sz w:val="24"/>
                <w:szCs w:val="24"/>
              </w:rPr>
              <w:t xml:space="preserve">Submission </w:t>
            </w:r>
          </w:p>
        </w:tc>
        <w:tc>
          <w:tcPr>
            <w:tcW w:w="5918" w:type="dxa"/>
            <w:shd w:val="clear" w:color="auto" w:fill="auto"/>
          </w:tcPr>
          <w:p w14:paraId="47285449" w14:textId="77777777" w:rsidR="00532799" w:rsidRPr="00F50196" w:rsidRDefault="00532799" w:rsidP="00F50196">
            <w:pPr>
              <w:pStyle w:val="normal0"/>
              <w:spacing w:after="0" w:line="360" w:lineRule="auto"/>
              <w:jc w:val="both"/>
              <w:rPr>
                <w:rFonts w:ascii="Times New Roman" w:eastAsia="Times New Roman" w:hAnsi="Times New Roman" w:cs="Times New Roman"/>
                <w:b/>
                <w:bCs/>
                <w:sz w:val="24"/>
                <w:szCs w:val="24"/>
              </w:rPr>
            </w:pPr>
          </w:p>
        </w:tc>
      </w:tr>
      <w:tr w:rsidR="00532799" w:rsidRPr="00F50196" w14:paraId="3D84F0AB" w14:textId="77777777" w:rsidTr="00F50196">
        <w:tc>
          <w:tcPr>
            <w:tcW w:w="2127" w:type="dxa"/>
            <w:shd w:val="clear" w:color="auto" w:fill="F2F2F2"/>
          </w:tcPr>
          <w:p w14:paraId="4D09BE57" w14:textId="77777777" w:rsidR="00532799" w:rsidRPr="00F50196" w:rsidRDefault="00532799" w:rsidP="00F50196">
            <w:pPr>
              <w:pStyle w:val="normal0"/>
              <w:spacing w:after="0" w:line="360" w:lineRule="auto"/>
              <w:jc w:val="both"/>
              <w:rPr>
                <w:rFonts w:ascii="Times New Roman" w:eastAsia="Times New Roman" w:hAnsi="Times New Roman" w:cs="Times New Roman"/>
                <w:b/>
                <w:bCs/>
                <w:sz w:val="24"/>
                <w:szCs w:val="24"/>
              </w:rPr>
            </w:pPr>
            <w:r w:rsidRPr="00F50196">
              <w:rPr>
                <w:rFonts w:ascii="Times New Roman" w:hAnsi="Times New Roman" w:cs="Times New Roman"/>
                <w:b/>
                <w:bCs/>
                <w:sz w:val="24"/>
                <w:szCs w:val="24"/>
              </w:rPr>
              <w:t xml:space="preserve">Review </w:t>
            </w:r>
          </w:p>
        </w:tc>
        <w:tc>
          <w:tcPr>
            <w:tcW w:w="5918" w:type="dxa"/>
            <w:shd w:val="clear" w:color="auto" w:fill="F2F2F2"/>
          </w:tcPr>
          <w:p w14:paraId="09D7F955" w14:textId="77777777" w:rsidR="00532799" w:rsidRPr="00F50196" w:rsidRDefault="00532799" w:rsidP="00F50196">
            <w:pPr>
              <w:pStyle w:val="normal0"/>
              <w:spacing w:after="0" w:line="360" w:lineRule="auto"/>
              <w:jc w:val="both"/>
              <w:rPr>
                <w:rFonts w:ascii="Times New Roman" w:eastAsia="Times New Roman" w:hAnsi="Times New Roman" w:cs="Times New Roman"/>
                <w:b/>
                <w:sz w:val="24"/>
                <w:szCs w:val="24"/>
              </w:rPr>
            </w:pPr>
          </w:p>
        </w:tc>
      </w:tr>
      <w:tr w:rsidR="00532799" w:rsidRPr="00F50196" w14:paraId="1CF91CFF" w14:textId="77777777" w:rsidTr="00F50196">
        <w:tc>
          <w:tcPr>
            <w:tcW w:w="2127" w:type="dxa"/>
            <w:shd w:val="clear" w:color="auto" w:fill="auto"/>
          </w:tcPr>
          <w:p w14:paraId="3011B234" w14:textId="77777777" w:rsidR="00532799" w:rsidRPr="000840F6" w:rsidRDefault="000840F6" w:rsidP="00F50196">
            <w:pPr>
              <w:pStyle w:val="normal0"/>
              <w:spacing w:after="0" w:line="360" w:lineRule="auto"/>
              <w:jc w:val="both"/>
              <w:rPr>
                <w:rFonts w:ascii="Times New Roman" w:eastAsia="Times New Roman" w:hAnsi="Times New Roman" w:cs="Times New Roman"/>
                <w:b/>
                <w:bCs/>
                <w:sz w:val="24"/>
                <w:szCs w:val="24"/>
                <w:lang w:val="id-ID"/>
              </w:rPr>
            </w:pPr>
            <w:r>
              <w:rPr>
                <w:rFonts w:ascii="Times New Roman" w:hAnsi="Times New Roman" w:cs="Times New Roman"/>
                <w:b/>
                <w:bCs/>
                <w:sz w:val="24"/>
                <w:szCs w:val="24"/>
                <w:lang w:val="id-ID"/>
              </w:rPr>
              <w:t>Accepted</w:t>
            </w:r>
          </w:p>
        </w:tc>
        <w:tc>
          <w:tcPr>
            <w:tcW w:w="5918" w:type="dxa"/>
            <w:shd w:val="clear" w:color="auto" w:fill="auto"/>
          </w:tcPr>
          <w:p w14:paraId="31EE45D0" w14:textId="77777777" w:rsidR="00532799" w:rsidRPr="00F50196" w:rsidRDefault="00532799" w:rsidP="00F50196">
            <w:pPr>
              <w:pStyle w:val="normal0"/>
              <w:spacing w:after="0" w:line="360" w:lineRule="auto"/>
              <w:jc w:val="both"/>
              <w:rPr>
                <w:rFonts w:ascii="Times New Roman" w:eastAsia="Times New Roman" w:hAnsi="Times New Roman" w:cs="Times New Roman"/>
                <w:b/>
                <w:sz w:val="24"/>
                <w:szCs w:val="24"/>
              </w:rPr>
            </w:pPr>
          </w:p>
        </w:tc>
      </w:tr>
      <w:tr w:rsidR="00CF3013" w:rsidRPr="00F50196" w14:paraId="6DABB574" w14:textId="77777777" w:rsidTr="00F50196">
        <w:tc>
          <w:tcPr>
            <w:tcW w:w="2127" w:type="dxa"/>
            <w:shd w:val="clear" w:color="auto" w:fill="F2F2F2"/>
          </w:tcPr>
          <w:p w14:paraId="1BDA33B6" w14:textId="77777777" w:rsidR="00CF3013" w:rsidRPr="00F50196" w:rsidRDefault="00CF3013" w:rsidP="00F50196">
            <w:pPr>
              <w:pStyle w:val="normal0"/>
              <w:spacing w:after="0" w:line="360" w:lineRule="auto"/>
              <w:jc w:val="both"/>
              <w:rPr>
                <w:rFonts w:ascii="Times New Roman" w:eastAsia="Times New Roman" w:hAnsi="Times New Roman" w:cs="Times New Roman"/>
                <w:b/>
                <w:bCs/>
                <w:sz w:val="24"/>
                <w:szCs w:val="24"/>
              </w:rPr>
            </w:pPr>
            <w:r w:rsidRPr="00F50196">
              <w:rPr>
                <w:rFonts w:ascii="Times New Roman" w:hAnsi="Times New Roman" w:cs="Times New Roman"/>
                <w:b/>
                <w:bCs/>
                <w:sz w:val="24"/>
                <w:szCs w:val="24"/>
              </w:rPr>
              <w:t>Publish</w:t>
            </w:r>
          </w:p>
        </w:tc>
        <w:tc>
          <w:tcPr>
            <w:tcW w:w="5918" w:type="dxa"/>
            <w:shd w:val="clear" w:color="auto" w:fill="F2F2F2"/>
          </w:tcPr>
          <w:p w14:paraId="1CFE9520" w14:textId="77777777" w:rsidR="00CF3013" w:rsidRPr="00F50196" w:rsidRDefault="00CF3013" w:rsidP="00F50196">
            <w:pPr>
              <w:pStyle w:val="normal0"/>
              <w:spacing w:after="0" w:line="360" w:lineRule="auto"/>
              <w:jc w:val="both"/>
              <w:rPr>
                <w:rFonts w:ascii="Times New Roman" w:eastAsia="Times New Roman" w:hAnsi="Times New Roman" w:cs="Times New Roman"/>
                <w:b/>
                <w:sz w:val="24"/>
                <w:szCs w:val="24"/>
              </w:rPr>
            </w:pPr>
          </w:p>
        </w:tc>
      </w:tr>
      <w:tr w:rsidR="00CF3013" w:rsidRPr="00F50196" w14:paraId="6901D5D7" w14:textId="77777777" w:rsidTr="00F50196">
        <w:tc>
          <w:tcPr>
            <w:tcW w:w="2127" w:type="dxa"/>
            <w:shd w:val="clear" w:color="auto" w:fill="auto"/>
          </w:tcPr>
          <w:p w14:paraId="6F5D1242" w14:textId="77777777" w:rsidR="00CF3013" w:rsidRPr="00F50196" w:rsidRDefault="00CF3013" w:rsidP="00F50196">
            <w:pPr>
              <w:pStyle w:val="normal0"/>
              <w:spacing w:after="0" w:line="360" w:lineRule="auto"/>
              <w:jc w:val="both"/>
              <w:rPr>
                <w:rFonts w:ascii="Times New Roman" w:eastAsia="Times New Roman" w:hAnsi="Times New Roman" w:cs="Times New Roman"/>
                <w:b/>
                <w:bCs/>
                <w:sz w:val="24"/>
                <w:szCs w:val="24"/>
              </w:rPr>
            </w:pPr>
            <w:r w:rsidRPr="00F50196">
              <w:rPr>
                <w:rFonts w:ascii="Times New Roman" w:hAnsi="Times New Roman" w:cs="Times New Roman"/>
                <w:b/>
                <w:bCs/>
                <w:sz w:val="24"/>
                <w:szCs w:val="24"/>
              </w:rPr>
              <w:t>DOI</w:t>
            </w:r>
          </w:p>
        </w:tc>
        <w:tc>
          <w:tcPr>
            <w:tcW w:w="5918" w:type="dxa"/>
            <w:shd w:val="clear" w:color="auto" w:fill="auto"/>
          </w:tcPr>
          <w:p w14:paraId="60925633" w14:textId="77777777" w:rsidR="00CF3013" w:rsidRPr="00F50196" w:rsidRDefault="00CF3013" w:rsidP="00F50196">
            <w:pPr>
              <w:pStyle w:val="normal0"/>
              <w:spacing w:after="0" w:line="360" w:lineRule="auto"/>
              <w:jc w:val="both"/>
              <w:rPr>
                <w:rFonts w:ascii="Times New Roman" w:eastAsia="Times New Roman" w:hAnsi="Times New Roman" w:cs="Times New Roman"/>
                <w:b/>
                <w:sz w:val="24"/>
                <w:szCs w:val="24"/>
              </w:rPr>
            </w:pPr>
          </w:p>
        </w:tc>
      </w:tr>
      <w:tr w:rsidR="00532799" w:rsidRPr="00F50196" w14:paraId="4933DE60" w14:textId="77777777" w:rsidTr="00F50196">
        <w:tc>
          <w:tcPr>
            <w:tcW w:w="2127" w:type="dxa"/>
            <w:shd w:val="clear" w:color="auto" w:fill="F2F2F2"/>
          </w:tcPr>
          <w:p w14:paraId="067587DA" w14:textId="77777777" w:rsidR="00532799" w:rsidRPr="00F50196" w:rsidRDefault="00CF3013" w:rsidP="00F50196">
            <w:pPr>
              <w:pStyle w:val="normal0"/>
              <w:spacing w:after="0" w:line="360" w:lineRule="auto"/>
              <w:jc w:val="both"/>
              <w:rPr>
                <w:rFonts w:ascii="Times New Roman" w:eastAsia="Times New Roman" w:hAnsi="Times New Roman" w:cs="Times New Roman"/>
                <w:b/>
                <w:bCs/>
                <w:sz w:val="24"/>
                <w:szCs w:val="24"/>
              </w:rPr>
            </w:pPr>
            <w:proofErr w:type="spellStart"/>
            <w:r w:rsidRPr="00F50196">
              <w:rPr>
                <w:rFonts w:ascii="Times New Roman" w:hAnsi="Times New Roman" w:cs="Times New Roman"/>
                <w:b/>
                <w:bCs/>
                <w:sz w:val="24"/>
                <w:szCs w:val="24"/>
              </w:rPr>
              <w:t>Sinta</w:t>
            </w:r>
            <w:proofErr w:type="spellEnd"/>
            <w:r w:rsidRPr="00F50196">
              <w:rPr>
                <w:rFonts w:ascii="Times New Roman" w:hAnsi="Times New Roman" w:cs="Times New Roman"/>
                <w:b/>
                <w:bCs/>
                <w:sz w:val="24"/>
                <w:szCs w:val="24"/>
              </w:rPr>
              <w:t xml:space="preserve"> Level</w:t>
            </w:r>
          </w:p>
        </w:tc>
        <w:tc>
          <w:tcPr>
            <w:tcW w:w="5918" w:type="dxa"/>
            <w:shd w:val="clear" w:color="auto" w:fill="F2F2F2"/>
          </w:tcPr>
          <w:p w14:paraId="65E97B81" w14:textId="77777777" w:rsidR="00532799" w:rsidRPr="00F50196" w:rsidRDefault="00532799" w:rsidP="00F50196">
            <w:pPr>
              <w:pStyle w:val="normal0"/>
              <w:spacing w:after="0" w:line="360" w:lineRule="auto"/>
              <w:jc w:val="both"/>
              <w:rPr>
                <w:rFonts w:ascii="Times New Roman" w:eastAsia="Times New Roman" w:hAnsi="Times New Roman" w:cs="Times New Roman"/>
                <w:b/>
                <w:sz w:val="24"/>
                <w:szCs w:val="24"/>
              </w:rPr>
            </w:pPr>
          </w:p>
        </w:tc>
      </w:tr>
    </w:tbl>
    <w:p w14:paraId="65E6F2E6" w14:textId="77777777" w:rsidR="0092206D" w:rsidRDefault="0092206D" w:rsidP="0092206D">
      <w:pPr>
        <w:pStyle w:val="normal0"/>
        <w:spacing w:after="0" w:line="360" w:lineRule="auto"/>
        <w:jc w:val="both"/>
        <w:rPr>
          <w:rFonts w:ascii="Times New Roman" w:eastAsia="Times New Roman" w:hAnsi="Times New Roman" w:cs="Times New Roman"/>
          <w:b/>
          <w:sz w:val="24"/>
          <w:szCs w:val="24"/>
        </w:rPr>
      </w:pPr>
    </w:p>
    <w:sectPr w:rsidR="0092206D" w:rsidSect="00BB466B">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25A2" w14:textId="77777777" w:rsidR="00934BE9" w:rsidRDefault="00934BE9" w:rsidP="006E4C45">
      <w:pPr>
        <w:spacing w:after="0" w:line="240" w:lineRule="auto"/>
      </w:pPr>
      <w:r>
        <w:separator/>
      </w:r>
    </w:p>
  </w:endnote>
  <w:endnote w:type="continuationSeparator" w:id="0">
    <w:p w14:paraId="2CF76A7B" w14:textId="77777777" w:rsidR="00934BE9" w:rsidRDefault="00934BE9" w:rsidP="006E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CBDF" w14:textId="77777777" w:rsidR="00532799" w:rsidRPr="00F50196" w:rsidRDefault="00532799" w:rsidP="00532799">
    <w:pPr>
      <w:rPr>
        <w:rFonts w:ascii="Times New Roman" w:hAnsi="Times New Roman" w:cs="Times New Roman"/>
        <w:color w:val="000000"/>
      </w:rPr>
    </w:pPr>
    <w:r w:rsidRPr="00532799">
      <w:rPr>
        <w:rFonts w:ascii="Times New Roman" w:hAnsi="Times New Roman" w:cs="Times New Roman"/>
      </w:rPr>
      <w:pict w14:anchorId="2412A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301.15pt;margin-top:13.25pt;width:66pt;height:23.25pt;z-index:-1">
          <v:imagedata r:id="rId1" r:href="rId2"/>
        </v:shape>
      </w:pict>
    </w:r>
    <w:r w:rsidRPr="00532799">
      <w:rPr>
        <w:rFonts w:ascii="Times New Roman" w:hAnsi="Times New Roman" w:cs="Times New Roman"/>
      </w:rPr>
      <w:t xml:space="preserve">JMK Yayasan RS Dr. Soetomo is licensed under </w:t>
    </w:r>
    <w:r w:rsidRPr="00F50196">
      <w:rPr>
        <w:rFonts w:ascii="Times New Roman" w:hAnsi="Times New Roman" w:cs="Times New Roman"/>
        <w:color w:val="000000"/>
      </w:rPr>
      <w:t>a </w:t>
    </w:r>
    <w:r w:rsidRPr="00F50196">
      <w:rPr>
        <w:rFonts w:ascii="Times New Roman" w:hAnsi="Times New Roman" w:cs="Times New Roman"/>
        <w:color w:val="000000"/>
      </w:rPr>
      <w:fldChar w:fldCharType="begin"/>
    </w:r>
    <w:r w:rsidRPr="00F50196">
      <w:rPr>
        <w:rFonts w:ascii="Times New Roman" w:hAnsi="Times New Roman" w:cs="Times New Roman"/>
        <w:color w:val="000000"/>
      </w:rPr>
      <w:instrText xml:space="preserve"> HYPERLINK "https://creativecommons.org/licenses/by/4.0/" \t "_blank" </w:instrText>
    </w:r>
    <w:r w:rsidRPr="00F50196">
      <w:rPr>
        <w:rFonts w:ascii="Times New Roman" w:hAnsi="Times New Roman" w:cs="Times New Roman"/>
        <w:color w:val="000000"/>
      </w:rPr>
      <w:fldChar w:fldCharType="separate"/>
    </w:r>
    <w:r w:rsidRPr="00F50196">
      <w:rPr>
        <w:rStyle w:val="Hyperlink"/>
        <w:rFonts w:ascii="Times New Roman" w:hAnsi="Times New Roman" w:cs="Times New Roman"/>
        <w:color w:val="000000"/>
        <w:u w:val="none"/>
      </w:rPr>
      <w:t>Creative Commons Attribution 4.0 International License</w:t>
    </w:r>
    <w:r w:rsidRPr="00F50196">
      <w:rPr>
        <w:rFonts w:ascii="Times New Roman" w:hAnsi="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5E88" w14:textId="77777777" w:rsidR="005B39E9" w:rsidRDefault="00DC4B5F" w:rsidP="00DC4B5F">
    <w:pPr>
      <w:pStyle w:val="Footer"/>
      <w:jc w:val="right"/>
    </w:pPr>
    <w:r>
      <w:rPr>
        <w:noProof/>
      </w:rPr>
      <w:pict w14:anchorId="40E0F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alt="Page Header" style="position:absolute;left:0;text-align:left;margin-left:-.9pt;margin-top:-17.35pt;width:123pt;height:61.5pt;z-index:-2;visibility:visible">
          <v:imagedata r:id="rId1" o:title="Page Header" croptop="21487f" cropright="50958f" grayscale="t"/>
        </v:shape>
      </w:pict>
    </w:r>
    <w:r w:rsidR="005B39E9">
      <w:fldChar w:fldCharType="begin"/>
    </w:r>
    <w:r w:rsidR="005B39E9">
      <w:instrText xml:space="preserve"> PAGE   \* MERGEFORMAT </w:instrText>
    </w:r>
    <w:r w:rsidR="005B39E9">
      <w:fldChar w:fldCharType="separate"/>
    </w:r>
    <w:r w:rsidR="00000F58">
      <w:rPr>
        <w:noProof/>
      </w:rPr>
      <w:t>1</w:t>
    </w:r>
    <w:r w:rsidR="005B39E9">
      <w:fldChar w:fldCharType="end"/>
    </w:r>
  </w:p>
  <w:p w14:paraId="38427CD2" w14:textId="77777777" w:rsidR="005B39E9" w:rsidRDefault="005B3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2543" w14:textId="77777777" w:rsidR="00934BE9" w:rsidRDefault="00934BE9" w:rsidP="006E4C45">
      <w:pPr>
        <w:spacing w:after="0" w:line="240" w:lineRule="auto"/>
      </w:pPr>
      <w:r>
        <w:separator/>
      </w:r>
    </w:p>
  </w:footnote>
  <w:footnote w:type="continuationSeparator" w:id="0">
    <w:p w14:paraId="0E597259" w14:textId="77777777" w:rsidR="00934BE9" w:rsidRDefault="00934BE9" w:rsidP="006E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197C" w14:textId="77777777" w:rsidR="005B39E9" w:rsidRPr="00A15ABC" w:rsidRDefault="005B39E9">
    <w:pPr>
      <w:pStyle w:val="Header"/>
      <w:jc w:val="right"/>
      <w:rPr>
        <w:rFonts w:ascii="Times New Roman" w:hAnsi="Times New Roman" w:cs="Times New Roman"/>
      </w:rPr>
    </w:pPr>
    <w:r w:rsidRPr="00A15ABC">
      <w:rPr>
        <w:rFonts w:ascii="Times New Roman" w:hAnsi="Times New Roman" w:cs="Times New Roman"/>
      </w:rPr>
      <w:fldChar w:fldCharType="begin"/>
    </w:r>
    <w:r w:rsidRPr="00A15ABC">
      <w:rPr>
        <w:rFonts w:ascii="Times New Roman" w:hAnsi="Times New Roman" w:cs="Times New Roman"/>
      </w:rPr>
      <w:instrText xml:space="preserve"> PAGE   \* MERGEFORMAT </w:instrText>
    </w:r>
    <w:r w:rsidRPr="00A15ABC">
      <w:rPr>
        <w:rFonts w:ascii="Times New Roman" w:hAnsi="Times New Roman" w:cs="Times New Roman"/>
      </w:rPr>
      <w:fldChar w:fldCharType="separate"/>
    </w:r>
    <w:r w:rsidR="00000F58">
      <w:rPr>
        <w:rFonts w:ascii="Times New Roman" w:hAnsi="Times New Roman" w:cs="Times New Roman"/>
        <w:noProof/>
      </w:rPr>
      <w:t>4</w:t>
    </w:r>
    <w:r w:rsidRPr="00A15ABC">
      <w:rPr>
        <w:rFonts w:ascii="Times New Roman" w:hAnsi="Times New Roman" w:cs="Times New Roman"/>
      </w:rPr>
      <w:fldChar w:fldCharType="end"/>
    </w:r>
  </w:p>
  <w:p w14:paraId="5E29835C" w14:textId="3007DE64" w:rsidR="00BB466B" w:rsidRPr="005B39E9" w:rsidRDefault="00934752" w:rsidP="005B39E9">
    <w:pPr>
      <w:pStyle w:val="Header"/>
      <w:rPr>
        <w:i/>
        <w:szCs w:val="24"/>
        <w:lang w:val="en-US"/>
      </w:rPr>
    </w:pPr>
    <w:proofErr w:type="spellStart"/>
    <w:r>
      <w:rPr>
        <w:i/>
        <w:szCs w:val="24"/>
        <w:lang w:val="en-US"/>
      </w:rPr>
      <w:t>Andrias</w:t>
    </w:r>
    <w:proofErr w:type="spellEnd"/>
    <w:r>
      <w:rPr>
        <w:i/>
        <w:szCs w:val="24"/>
        <w:lang w:val="en-US"/>
      </w:rPr>
      <w:t xml:space="preserve"> </w:t>
    </w:r>
    <w:proofErr w:type="spellStart"/>
    <w:r>
      <w:rPr>
        <w:i/>
        <w:szCs w:val="24"/>
        <w:lang w:val="en-US"/>
      </w:rPr>
      <w:t>Fery</w:t>
    </w:r>
    <w:proofErr w:type="spellEnd"/>
    <w:r>
      <w:rPr>
        <w:i/>
        <w:szCs w:val="24"/>
        <w:lang w:val="en-US"/>
      </w:rPr>
      <w:t xml:space="preserve"> </w:t>
    </w:r>
    <w:proofErr w:type="spellStart"/>
    <w:r>
      <w:rPr>
        <w:i/>
        <w:szCs w:val="24"/>
        <w:lang w:val="en-US"/>
      </w:rPr>
      <w:t>Sumadi</w:t>
    </w:r>
    <w:proofErr w:type="spellEnd"/>
    <w:r>
      <w:rPr>
        <w:i/>
        <w:szCs w:val="24"/>
        <w:lang w:val="en-US"/>
      </w:rPr>
      <w:t xml:space="preserve">., </w:t>
    </w:r>
    <w:proofErr w:type="spellStart"/>
    <w:r>
      <w:rPr>
        <w:i/>
        <w:szCs w:val="24"/>
        <w:lang w:val="en-US"/>
      </w:rPr>
      <w:t>Ibnu</w:t>
    </w:r>
    <w:proofErr w:type="spellEnd"/>
    <w:r>
      <w:rPr>
        <w:i/>
        <w:szCs w:val="24"/>
        <w:lang w:val="en-US"/>
      </w:rPr>
      <w:t xml:space="preserve"> </w:t>
    </w:r>
    <w:proofErr w:type="spellStart"/>
    <w:r>
      <w:rPr>
        <w:i/>
        <w:szCs w:val="24"/>
        <w:lang w:val="en-US"/>
      </w:rPr>
      <w:t>Mardiyoko</w:t>
    </w:r>
    <w:proofErr w:type="spellEnd"/>
    <w:r>
      <w:rPr>
        <w:i/>
        <w:szCs w:val="24"/>
        <w:lang w:val="en-US"/>
      </w:rPr>
      <w:t xml:space="preserve">., </w:t>
    </w:r>
    <w:proofErr w:type="spellStart"/>
    <w:r>
      <w:rPr>
        <w:i/>
        <w:szCs w:val="24"/>
        <w:lang w:val="en-US"/>
      </w:rPr>
      <w:t>Yanasta</w:t>
    </w:r>
    <w:proofErr w:type="spellEnd"/>
    <w:r>
      <w:rPr>
        <w:i/>
        <w:szCs w:val="24"/>
        <w:lang w:val="en-US"/>
      </w:rPr>
      <w:t xml:space="preserve"> </w:t>
    </w:r>
    <w:proofErr w:type="spellStart"/>
    <w:r>
      <w:rPr>
        <w:i/>
        <w:szCs w:val="24"/>
        <w:lang w:val="en-US"/>
      </w:rPr>
      <w:t>Yudo</w:t>
    </w:r>
    <w:proofErr w:type="spellEnd"/>
    <w:r>
      <w:rPr>
        <w:i/>
        <w:szCs w:val="24"/>
        <w:lang w:val="en-US"/>
      </w:rPr>
      <w:t xml:space="preserve"> </w:t>
    </w:r>
    <w:proofErr w:type="spellStart"/>
    <w:r>
      <w:rPr>
        <w:i/>
        <w:szCs w:val="24"/>
        <w:lang w:val="en-US"/>
      </w:rPr>
      <w:t>Pratama</w:t>
    </w:r>
    <w:proofErr w:type="spellEnd"/>
    <w:r w:rsidR="0026416B">
      <w:rPr>
        <w:i/>
        <w:szCs w:val="24"/>
        <w:lang w:val="en-US"/>
      </w:rPr>
      <w:t xml:space="preserve">: </w:t>
    </w:r>
    <w:proofErr w:type="spellStart"/>
    <w:r w:rsidR="0026416B">
      <w:rPr>
        <w:i/>
        <w:szCs w:val="24"/>
        <w:lang w:val="en-US"/>
      </w:rPr>
      <w:t>Perbedaan</w:t>
    </w:r>
    <w:proofErr w:type="spellEnd"/>
    <w:r w:rsidR="0026416B">
      <w:rPr>
        <w:i/>
        <w:szCs w:val="24"/>
        <w:lang w:val="en-US"/>
      </w:rPr>
      <w:t xml:space="preserve"> Tingkat </w:t>
    </w:r>
    <w:proofErr w:type="spellStart"/>
    <w:r w:rsidR="0026416B">
      <w:rPr>
        <w:i/>
        <w:szCs w:val="24"/>
        <w:lang w:val="en-US"/>
      </w:rPr>
      <w:t>Kepuasan</w:t>
    </w:r>
    <w:proofErr w:type="spellEnd"/>
    <w:r w:rsidR="0026416B">
      <w:rPr>
        <w:i/>
        <w:szCs w:val="24"/>
        <w:lang w:val="en-US"/>
      </w:rPr>
      <w:t xml:space="preserve"> </w:t>
    </w:r>
    <w:proofErr w:type="spellStart"/>
    <w:r w:rsidR="0026416B">
      <w:rPr>
        <w:i/>
        <w:szCs w:val="24"/>
        <w:lang w:val="en-US"/>
      </w:rPr>
      <w:t>Pasien</w:t>
    </w:r>
    <w:proofErr w:type="spellEnd"/>
    <w:r w:rsidR="0026416B">
      <w:rPr>
        <w:i/>
        <w:szCs w:val="24"/>
        <w:lang w:val="en-US"/>
      </w:rPr>
      <w:t xml:space="preserve"> JKN dan </w:t>
    </w:r>
    <w:proofErr w:type="spellStart"/>
    <w:r w:rsidR="0026416B">
      <w:rPr>
        <w:i/>
        <w:szCs w:val="24"/>
        <w:lang w:val="en-US"/>
      </w:rPr>
      <w:t>Umum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2C2E" w14:textId="77777777" w:rsidR="005B39E9" w:rsidRDefault="005B39E9" w:rsidP="005B39E9">
    <w:pPr>
      <w:pStyle w:val="Header"/>
      <w:rPr>
        <w:rFonts w:ascii="Times New Roman" w:hAnsi="Times New Roman" w:cs="Times New Roman"/>
        <w:sz w:val="20"/>
        <w:szCs w:val="20"/>
        <w:lang w:val="en-US"/>
      </w:rPr>
    </w:pPr>
    <w:r>
      <w:rPr>
        <w:rFonts w:ascii="Times New Roman" w:hAnsi="Times New Roman" w:cs="Times New Roman"/>
        <w:i/>
        <w:noProof/>
        <w:sz w:val="24"/>
        <w:szCs w:val="24"/>
        <w:lang w:val="en-US"/>
      </w:rPr>
      <w:pict w14:anchorId="7A3BA3EB">
        <v:shapetype id="_x0000_t32" coordsize="21600,21600" o:spt="32" o:oned="t" path="m,l21600,21600e" filled="f">
          <v:path arrowok="t" fillok="f" o:connecttype="none"/>
          <o:lock v:ext="edit" shapetype="t"/>
        </v:shapetype>
        <v:shape id="_x0000_s1034" type="#_x0000_t32" style="position:absolute;margin-left:-.9pt;margin-top:7.05pt;width:398.25pt;height:0;z-index:2" o:connectortype="straight" strokeweight="1.75pt"/>
      </w:pict>
    </w:r>
  </w:p>
  <w:p w14:paraId="2FB0C198" w14:textId="77777777" w:rsidR="005B39E9" w:rsidRPr="00F3277A" w:rsidRDefault="005B39E9" w:rsidP="005B39E9">
    <w:pPr>
      <w:pStyle w:val="Header"/>
      <w:rPr>
        <w:rFonts w:ascii="Times New Roman" w:hAnsi="Times New Roman" w:cs="Times New Roman"/>
        <w:sz w:val="20"/>
        <w:szCs w:val="20"/>
        <w:lang w:val="en-US"/>
      </w:rPr>
    </w:pPr>
    <w:proofErr w:type="spellStart"/>
    <w:r w:rsidRPr="00F3277A">
      <w:rPr>
        <w:rFonts w:ascii="Times New Roman" w:hAnsi="Times New Roman" w:cs="Times New Roman"/>
        <w:sz w:val="20"/>
        <w:szCs w:val="20"/>
        <w:lang w:val="en-US"/>
      </w:rPr>
      <w:t>Jurnal</w:t>
    </w:r>
    <w:proofErr w:type="spellEnd"/>
    <w:r w:rsidRPr="00F3277A">
      <w:rPr>
        <w:rFonts w:ascii="Times New Roman" w:hAnsi="Times New Roman" w:cs="Times New Roman"/>
        <w:sz w:val="20"/>
        <w:szCs w:val="20"/>
        <w:lang w:val="en-US"/>
      </w:rPr>
      <w:t xml:space="preserve"> </w:t>
    </w:r>
    <w:proofErr w:type="spellStart"/>
    <w:r w:rsidRPr="00F3277A">
      <w:rPr>
        <w:rFonts w:ascii="Times New Roman" w:hAnsi="Times New Roman" w:cs="Times New Roman"/>
        <w:sz w:val="20"/>
        <w:szCs w:val="20"/>
        <w:lang w:val="en-US"/>
      </w:rPr>
      <w:t>Manajemen</w:t>
    </w:r>
    <w:proofErr w:type="spellEnd"/>
    <w:r w:rsidRPr="00F3277A">
      <w:rPr>
        <w:rFonts w:ascii="Times New Roman" w:hAnsi="Times New Roman" w:cs="Times New Roman"/>
        <w:sz w:val="20"/>
        <w:szCs w:val="20"/>
        <w:lang w:val="en-US"/>
      </w:rPr>
      <w:t xml:space="preserve"> Kesehatan Yayasan </w:t>
    </w:r>
    <w:proofErr w:type="spellStart"/>
    <w:r w:rsidRPr="00F3277A">
      <w:rPr>
        <w:rFonts w:ascii="Times New Roman" w:hAnsi="Times New Roman" w:cs="Times New Roman"/>
        <w:sz w:val="20"/>
        <w:szCs w:val="20"/>
        <w:lang w:val="en-US"/>
      </w:rPr>
      <w:t>RS.</w:t>
    </w:r>
    <w:proofErr w:type="gramStart"/>
    <w:r w:rsidRPr="00F3277A">
      <w:rPr>
        <w:rFonts w:ascii="Times New Roman" w:hAnsi="Times New Roman" w:cs="Times New Roman"/>
        <w:sz w:val="20"/>
        <w:szCs w:val="20"/>
        <w:lang w:val="en-US"/>
      </w:rPr>
      <w:t>Dr.Soetomo</w:t>
    </w:r>
    <w:proofErr w:type="spellEnd"/>
    <w:proofErr w:type="gramEnd"/>
    <w:r w:rsidRPr="00F3277A">
      <w:rPr>
        <w:rFonts w:ascii="Times New Roman" w:hAnsi="Times New Roman" w:cs="Times New Roman"/>
        <w:sz w:val="20"/>
        <w:szCs w:val="20"/>
        <w:lang w:val="en-US"/>
      </w:rPr>
      <w:t xml:space="preserve"> </w:t>
    </w:r>
    <w:r>
      <w:rPr>
        <w:rFonts w:ascii="Times New Roman" w:hAnsi="Times New Roman" w:cs="Times New Roman"/>
        <w:sz w:val="20"/>
        <w:szCs w:val="20"/>
        <w:lang w:val="en-US"/>
      </w:rPr>
      <w:t>Vol.</w:t>
    </w:r>
    <w:r w:rsidR="00D10FD7">
      <w:rPr>
        <w:rFonts w:ascii="Times New Roman" w:hAnsi="Times New Roman" w:cs="Times New Roman"/>
        <w:sz w:val="20"/>
        <w:szCs w:val="20"/>
        <w:lang w:val="en-US"/>
      </w:rPr>
      <w:t>7</w:t>
    </w:r>
    <w:r>
      <w:rPr>
        <w:rFonts w:ascii="Times New Roman" w:hAnsi="Times New Roman" w:cs="Times New Roman"/>
        <w:sz w:val="20"/>
        <w:szCs w:val="20"/>
        <w:lang w:val="en-US"/>
      </w:rPr>
      <w:t xml:space="preserve"> No.</w:t>
    </w:r>
    <w:r w:rsidR="001844D5">
      <w:rPr>
        <w:rFonts w:ascii="Times New Roman" w:hAnsi="Times New Roman" w:cs="Times New Roman"/>
        <w:sz w:val="20"/>
        <w:szCs w:val="20"/>
        <w:lang w:val="en-US"/>
      </w:rPr>
      <w:t>2</w:t>
    </w:r>
    <w:r>
      <w:rPr>
        <w:rFonts w:ascii="Times New Roman" w:hAnsi="Times New Roman" w:cs="Times New Roman"/>
        <w:sz w:val="20"/>
        <w:szCs w:val="20"/>
        <w:lang w:val="en-US"/>
      </w:rPr>
      <w:t xml:space="preserve"> </w:t>
    </w:r>
    <w:r w:rsidR="001844D5">
      <w:rPr>
        <w:rFonts w:ascii="Times New Roman" w:hAnsi="Times New Roman" w:cs="Times New Roman"/>
        <w:sz w:val="20"/>
        <w:szCs w:val="20"/>
      </w:rPr>
      <w:t xml:space="preserve">Oktober </w:t>
    </w:r>
    <w:r>
      <w:rPr>
        <w:rFonts w:ascii="Times New Roman" w:hAnsi="Times New Roman" w:cs="Times New Roman"/>
        <w:sz w:val="20"/>
        <w:szCs w:val="20"/>
        <w:lang w:val="en-US"/>
      </w:rPr>
      <w:t>20</w:t>
    </w:r>
    <w:r w:rsidR="00D10FD7">
      <w:rPr>
        <w:rFonts w:ascii="Times New Roman" w:hAnsi="Times New Roman" w:cs="Times New Roman"/>
        <w:sz w:val="20"/>
        <w:szCs w:val="20"/>
        <w:lang w:val="en-US"/>
      </w:rPr>
      <w:t>21</w:t>
    </w:r>
    <w:r>
      <w:rPr>
        <w:rFonts w:ascii="Times New Roman" w:hAnsi="Times New Roman" w:cs="Times New Roman"/>
        <w:sz w:val="20"/>
        <w:szCs w:val="20"/>
        <w:lang w:val="en-US"/>
      </w:rPr>
      <w:t xml:space="preserve"> </w:t>
    </w:r>
  </w:p>
  <w:p w14:paraId="2AFFB8BD" w14:textId="77777777" w:rsidR="005B39E9" w:rsidRDefault="005B39E9" w:rsidP="005B39E9">
    <w:pPr>
      <w:pStyle w:val="Header"/>
      <w:rPr>
        <w:rFonts w:ascii="Times New Roman" w:hAnsi="Times New Roman" w:cs="Times New Roman"/>
        <w:sz w:val="20"/>
        <w:szCs w:val="20"/>
        <w:lang w:val="en-US"/>
      </w:rPr>
    </w:pPr>
    <w:r w:rsidRPr="00F3277A">
      <w:rPr>
        <w:rFonts w:ascii="Times New Roman" w:hAnsi="Times New Roman" w:cs="Times New Roman"/>
        <w:sz w:val="20"/>
        <w:szCs w:val="20"/>
        <w:lang w:val="en-US"/>
      </w:rPr>
      <w:t>P</w:t>
    </w:r>
    <w:r>
      <w:rPr>
        <w:rFonts w:ascii="Times New Roman" w:hAnsi="Times New Roman" w:cs="Times New Roman"/>
        <w:sz w:val="20"/>
        <w:szCs w:val="20"/>
        <w:lang w:val="en-US"/>
      </w:rPr>
      <w:t>rint</w:t>
    </w:r>
    <w:r w:rsidRPr="00F3277A">
      <w:rPr>
        <w:rFonts w:ascii="Times New Roman" w:hAnsi="Times New Roman" w:cs="Times New Roman"/>
        <w:sz w:val="20"/>
        <w:szCs w:val="20"/>
        <w:lang w:val="en-US"/>
      </w:rPr>
      <w:t xml:space="preserve"> ISSN 2477-0140</w:t>
    </w:r>
    <w:r>
      <w:rPr>
        <w:rFonts w:ascii="Times New Roman" w:hAnsi="Times New Roman" w:cs="Times New Roman"/>
        <w:sz w:val="20"/>
        <w:szCs w:val="20"/>
        <w:lang w:val="en-US"/>
      </w:rPr>
      <w:t xml:space="preserve"> Online</w:t>
    </w:r>
    <w:r w:rsidRPr="00F3277A">
      <w:rPr>
        <w:rFonts w:ascii="Times New Roman" w:hAnsi="Times New Roman" w:cs="Times New Roman"/>
        <w:sz w:val="20"/>
        <w:szCs w:val="20"/>
        <w:lang w:val="en-US"/>
      </w:rPr>
      <w:t xml:space="preserve"> ISSN 2581-219X</w:t>
    </w:r>
  </w:p>
  <w:p w14:paraId="2F5F004E" w14:textId="77777777" w:rsidR="005B39E9" w:rsidRPr="00F3277A" w:rsidRDefault="005B39E9" w:rsidP="005B39E9">
    <w:pPr>
      <w:pStyle w:val="Header"/>
      <w:rPr>
        <w:rFonts w:ascii="Times New Roman" w:hAnsi="Times New Roman" w:cs="Times New Roman"/>
        <w:sz w:val="20"/>
        <w:szCs w:val="20"/>
        <w:lang w:val="en-US"/>
      </w:rPr>
    </w:pPr>
    <w:r>
      <w:rPr>
        <w:rFonts w:ascii="Times New Roman" w:hAnsi="Times New Roman" w:cs="Times New Roman"/>
        <w:sz w:val="20"/>
        <w:szCs w:val="20"/>
        <w:lang w:val="en-US"/>
      </w:rPr>
      <w:t>www.jurnal.stikes-yrsds.ac.id</w:t>
    </w:r>
  </w:p>
  <w:p w14:paraId="6A9B7B69" w14:textId="77777777" w:rsidR="005B39E9" w:rsidRPr="00BB466B" w:rsidRDefault="005B39E9" w:rsidP="005B39E9">
    <w:pPr>
      <w:pStyle w:val="Header"/>
      <w:tabs>
        <w:tab w:val="left" w:pos="2085"/>
      </w:tabs>
      <w:rPr>
        <w:rFonts w:ascii="Times New Roman" w:hAnsi="Times New Roman" w:cs="Times New Roman"/>
        <w:i/>
        <w:sz w:val="24"/>
        <w:szCs w:val="24"/>
        <w:lang w:val="en-US"/>
      </w:rPr>
    </w:pPr>
    <w:r>
      <w:rPr>
        <w:rFonts w:ascii="Times New Roman" w:hAnsi="Times New Roman" w:cs="Times New Roman"/>
        <w:i/>
        <w:noProof/>
        <w:sz w:val="24"/>
        <w:szCs w:val="24"/>
        <w:lang w:val="en-US"/>
      </w:rPr>
      <w:pict w14:anchorId="5D0C6DE6">
        <v:shape id="_x0000_s1033" type="#_x0000_t32" style="position:absolute;margin-left:-.9pt;margin-top:3.05pt;width:398.25pt;height:0;z-index:1" o:connectortype="straight" strokeweight="1.75pt"/>
      </w:pict>
    </w:r>
    <w:r>
      <w:rPr>
        <w:rFonts w:ascii="Times New Roman" w:hAnsi="Times New Roman" w:cs="Times New Roman"/>
        <w:i/>
        <w:sz w:val="24"/>
        <w:szCs w:val="24"/>
        <w:lang w:val="en-US"/>
      </w:rPr>
      <w:tab/>
    </w:r>
    <w:r>
      <w:rPr>
        <w:rFonts w:ascii="Times New Roman" w:hAnsi="Times New Roman" w:cs="Times New Roman"/>
        <w:i/>
        <w:sz w:val="24"/>
        <w:szCs w:val="24"/>
        <w:lang w:val="en-US"/>
      </w:rPr>
      <w:tab/>
    </w:r>
  </w:p>
  <w:p w14:paraId="69DA6B7F" w14:textId="77777777" w:rsidR="005B39E9" w:rsidRDefault="005B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ListNumber3"/>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611399C"/>
    <w:multiLevelType w:val="hybridMultilevel"/>
    <w:tmpl w:val="967C98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D0F6BF5"/>
    <w:multiLevelType w:val="hybridMultilevel"/>
    <w:tmpl w:val="0E5AD7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2"/>
    <o:shapelayout v:ext="edit">
      <o:idmap v:ext="edit" data="1"/>
      <o:rules v:ext="edit">
        <o:r id="V:Rule1" type="connector" idref="#_x0000_s1033"/>
        <o:r id="V:Rule2" type="connector" idref="#_x0000_s1034"/>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6DF2"/>
    <w:rsid w:val="00000DA8"/>
    <w:rsid w:val="00000F58"/>
    <w:rsid w:val="00003698"/>
    <w:rsid w:val="00005F2E"/>
    <w:rsid w:val="000115D9"/>
    <w:rsid w:val="00012EDC"/>
    <w:rsid w:val="00016A5F"/>
    <w:rsid w:val="0002102C"/>
    <w:rsid w:val="000268DC"/>
    <w:rsid w:val="00045444"/>
    <w:rsid w:val="00046591"/>
    <w:rsid w:val="00052296"/>
    <w:rsid w:val="00064F2B"/>
    <w:rsid w:val="00070402"/>
    <w:rsid w:val="00072A9B"/>
    <w:rsid w:val="00074FB6"/>
    <w:rsid w:val="00077916"/>
    <w:rsid w:val="00081406"/>
    <w:rsid w:val="00083C04"/>
    <w:rsid w:val="000840F6"/>
    <w:rsid w:val="0009198C"/>
    <w:rsid w:val="000A3366"/>
    <w:rsid w:val="000B1F4C"/>
    <w:rsid w:val="000C2732"/>
    <w:rsid w:val="000D1B3A"/>
    <w:rsid w:val="000D2766"/>
    <w:rsid w:val="000D3348"/>
    <w:rsid w:val="000D5F11"/>
    <w:rsid w:val="000D61FC"/>
    <w:rsid w:val="000E2024"/>
    <w:rsid w:val="000E253C"/>
    <w:rsid w:val="000F7B69"/>
    <w:rsid w:val="00101529"/>
    <w:rsid w:val="00110583"/>
    <w:rsid w:val="00137CEF"/>
    <w:rsid w:val="001468BF"/>
    <w:rsid w:val="001472A2"/>
    <w:rsid w:val="00152C9A"/>
    <w:rsid w:val="00161F41"/>
    <w:rsid w:val="00163157"/>
    <w:rsid w:val="0016384C"/>
    <w:rsid w:val="001703C8"/>
    <w:rsid w:val="00175087"/>
    <w:rsid w:val="001803CF"/>
    <w:rsid w:val="001836C3"/>
    <w:rsid w:val="00183B5E"/>
    <w:rsid w:val="001844D5"/>
    <w:rsid w:val="001850DA"/>
    <w:rsid w:val="001860DD"/>
    <w:rsid w:val="00186605"/>
    <w:rsid w:val="001937D8"/>
    <w:rsid w:val="0019469E"/>
    <w:rsid w:val="00196529"/>
    <w:rsid w:val="001B17A1"/>
    <w:rsid w:val="001D14A5"/>
    <w:rsid w:val="001E31F9"/>
    <w:rsid w:val="001E49FB"/>
    <w:rsid w:val="001F0E8B"/>
    <w:rsid w:val="001F674D"/>
    <w:rsid w:val="00200E8D"/>
    <w:rsid w:val="00210548"/>
    <w:rsid w:val="00217951"/>
    <w:rsid w:val="002243B6"/>
    <w:rsid w:val="00232283"/>
    <w:rsid w:val="002322BD"/>
    <w:rsid w:val="00233854"/>
    <w:rsid w:val="00243AE4"/>
    <w:rsid w:val="00245A53"/>
    <w:rsid w:val="00245AE9"/>
    <w:rsid w:val="0025150F"/>
    <w:rsid w:val="00255C3C"/>
    <w:rsid w:val="00263B46"/>
    <w:rsid w:val="0026416B"/>
    <w:rsid w:val="002673C7"/>
    <w:rsid w:val="00271C2C"/>
    <w:rsid w:val="0028784D"/>
    <w:rsid w:val="00296013"/>
    <w:rsid w:val="00296109"/>
    <w:rsid w:val="002A08C0"/>
    <w:rsid w:val="002A0F06"/>
    <w:rsid w:val="002A1C7F"/>
    <w:rsid w:val="002A714E"/>
    <w:rsid w:val="002B242F"/>
    <w:rsid w:val="002B2E6F"/>
    <w:rsid w:val="002B7D8F"/>
    <w:rsid w:val="002C03D3"/>
    <w:rsid w:val="002C3CEA"/>
    <w:rsid w:val="002E6117"/>
    <w:rsid w:val="002F31A7"/>
    <w:rsid w:val="002F77EB"/>
    <w:rsid w:val="002F78DB"/>
    <w:rsid w:val="00307FE4"/>
    <w:rsid w:val="00311FEF"/>
    <w:rsid w:val="00320C7F"/>
    <w:rsid w:val="00325305"/>
    <w:rsid w:val="00335A60"/>
    <w:rsid w:val="003374EE"/>
    <w:rsid w:val="00344559"/>
    <w:rsid w:val="003656A3"/>
    <w:rsid w:val="00365F32"/>
    <w:rsid w:val="003662AC"/>
    <w:rsid w:val="00370FCA"/>
    <w:rsid w:val="00373508"/>
    <w:rsid w:val="00381517"/>
    <w:rsid w:val="00383F84"/>
    <w:rsid w:val="00393D14"/>
    <w:rsid w:val="003A031D"/>
    <w:rsid w:val="003A1B31"/>
    <w:rsid w:val="003A1EC6"/>
    <w:rsid w:val="003A69BF"/>
    <w:rsid w:val="003B0026"/>
    <w:rsid w:val="003C1CCB"/>
    <w:rsid w:val="003C3E4E"/>
    <w:rsid w:val="003D5EE0"/>
    <w:rsid w:val="003E6456"/>
    <w:rsid w:val="003E6B74"/>
    <w:rsid w:val="003F1884"/>
    <w:rsid w:val="003F5EF8"/>
    <w:rsid w:val="004046A0"/>
    <w:rsid w:val="00404D83"/>
    <w:rsid w:val="00411B69"/>
    <w:rsid w:val="00415746"/>
    <w:rsid w:val="004171A4"/>
    <w:rsid w:val="00432EA4"/>
    <w:rsid w:val="0044267C"/>
    <w:rsid w:val="004467EA"/>
    <w:rsid w:val="00453364"/>
    <w:rsid w:val="00456A0D"/>
    <w:rsid w:val="00456BB6"/>
    <w:rsid w:val="00460282"/>
    <w:rsid w:val="004629FE"/>
    <w:rsid w:val="00474A76"/>
    <w:rsid w:val="00482D4B"/>
    <w:rsid w:val="004838F8"/>
    <w:rsid w:val="004877DC"/>
    <w:rsid w:val="00494732"/>
    <w:rsid w:val="004B001A"/>
    <w:rsid w:val="004C03D4"/>
    <w:rsid w:val="004C4FD7"/>
    <w:rsid w:val="004C5219"/>
    <w:rsid w:val="004C59D5"/>
    <w:rsid w:val="004C602D"/>
    <w:rsid w:val="004C6D89"/>
    <w:rsid w:val="004D0E0A"/>
    <w:rsid w:val="004D320B"/>
    <w:rsid w:val="004E5377"/>
    <w:rsid w:val="004E72ED"/>
    <w:rsid w:val="004F3C96"/>
    <w:rsid w:val="004F6DCB"/>
    <w:rsid w:val="00500BB4"/>
    <w:rsid w:val="0050254A"/>
    <w:rsid w:val="0051267B"/>
    <w:rsid w:val="00515C2A"/>
    <w:rsid w:val="00516AF9"/>
    <w:rsid w:val="00517D23"/>
    <w:rsid w:val="00527765"/>
    <w:rsid w:val="0053224F"/>
    <w:rsid w:val="00532799"/>
    <w:rsid w:val="0054163F"/>
    <w:rsid w:val="0054310E"/>
    <w:rsid w:val="00547892"/>
    <w:rsid w:val="005529FD"/>
    <w:rsid w:val="00557EA4"/>
    <w:rsid w:val="005655AB"/>
    <w:rsid w:val="00567AE4"/>
    <w:rsid w:val="00570394"/>
    <w:rsid w:val="005727C2"/>
    <w:rsid w:val="005804A1"/>
    <w:rsid w:val="00580715"/>
    <w:rsid w:val="0058742E"/>
    <w:rsid w:val="005876B8"/>
    <w:rsid w:val="0059227A"/>
    <w:rsid w:val="005926FD"/>
    <w:rsid w:val="00596B7B"/>
    <w:rsid w:val="00597BF3"/>
    <w:rsid w:val="005A2046"/>
    <w:rsid w:val="005A276D"/>
    <w:rsid w:val="005B39E9"/>
    <w:rsid w:val="005B45B1"/>
    <w:rsid w:val="005C68D1"/>
    <w:rsid w:val="005D4B37"/>
    <w:rsid w:val="005D7810"/>
    <w:rsid w:val="005E3952"/>
    <w:rsid w:val="005F05EA"/>
    <w:rsid w:val="005F4122"/>
    <w:rsid w:val="005F524A"/>
    <w:rsid w:val="005F7EC0"/>
    <w:rsid w:val="00601590"/>
    <w:rsid w:val="0060671F"/>
    <w:rsid w:val="00614991"/>
    <w:rsid w:val="00615BD9"/>
    <w:rsid w:val="00615C93"/>
    <w:rsid w:val="006203FE"/>
    <w:rsid w:val="00623B60"/>
    <w:rsid w:val="0063119C"/>
    <w:rsid w:val="006348D4"/>
    <w:rsid w:val="00641461"/>
    <w:rsid w:val="00642B91"/>
    <w:rsid w:val="00647576"/>
    <w:rsid w:val="0065101A"/>
    <w:rsid w:val="006537B2"/>
    <w:rsid w:val="0065601D"/>
    <w:rsid w:val="006736B5"/>
    <w:rsid w:val="00673D02"/>
    <w:rsid w:val="0068119B"/>
    <w:rsid w:val="00687095"/>
    <w:rsid w:val="00692870"/>
    <w:rsid w:val="0069289D"/>
    <w:rsid w:val="00694752"/>
    <w:rsid w:val="00694BC2"/>
    <w:rsid w:val="006A0C29"/>
    <w:rsid w:val="006A421E"/>
    <w:rsid w:val="006A65F3"/>
    <w:rsid w:val="006B036E"/>
    <w:rsid w:val="006B3A5F"/>
    <w:rsid w:val="006C04D1"/>
    <w:rsid w:val="006C061A"/>
    <w:rsid w:val="006C0C72"/>
    <w:rsid w:val="006C1CAA"/>
    <w:rsid w:val="006C6DF2"/>
    <w:rsid w:val="006C6ECF"/>
    <w:rsid w:val="006C7BA0"/>
    <w:rsid w:val="006D15BB"/>
    <w:rsid w:val="006E2708"/>
    <w:rsid w:val="006E4C45"/>
    <w:rsid w:val="006F1CF5"/>
    <w:rsid w:val="006F38FF"/>
    <w:rsid w:val="006F78D1"/>
    <w:rsid w:val="00705796"/>
    <w:rsid w:val="00712B4A"/>
    <w:rsid w:val="00712BE0"/>
    <w:rsid w:val="0071531E"/>
    <w:rsid w:val="0072404E"/>
    <w:rsid w:val="007331CB"/>
    <w:rsid w:val="00735C9B"/>
    <w:rsid w:val="00736A96"/>
    <w:rsid w:val="0073786C"/>
    <w:rsid w:val="00740D2A"/>
    <w:rsid w:val="00747717"/>
    <w:rsid w:val="0076512B"/>
    <w:rsid w:val="00767419"/>
    <w:rsid w:val="00767C83"/>
    <w:rsid w:val="00771A31"/>
    <w:rsid w:val="007803C9"/>
    <w:rsid w:val="00785AD7"/>
    <w:rsid w:val="00787E20"/>
    <w:rsid w:val="00791794"/>
    <w:rsid w:val="007A49BC"/>
    <w:rsid w:val="007A4FC7"/>
    <w:rsid w:val="007A5550"/>
    <w:rsid w:val="007B18A5"/>
    <w:rsid w:val="007B79C5"/>
    <w:rsid w:val="007C2EE7"/>
    <w:rsid w:val="007D1475"/>
    <w:rsid w:val="007E7913"/>
    <w:rsid w:val="007F4F5E"/>
    <w:rsid w:val="007F7AE7"/>
    <w:rsid w:val="00803524"/>
    <w:rsid w:val="00806A7B"/>
    <w:rsid w:val="00817525"/>
    <w:rsid w:val="00823CEF"/>
    <w:rsid w:val="00824FE2"/>
    <w:rsid w:val="00832310"/>
    <w:rsid w:val="008338C7"/>
    <w:rsid w:val="008339DF"/>
    <w:rsid w:val="008419BB"/>
    <w:rsid w:val="0084508F"/>
    <w:rsid w:val="008455EF"/>
    <w:rsid w:val="008558E1"/>
    <w:rsid w:val="008712C5"/>
    <w:rsid w:val="00871C08"/>
    <w:rsid w:val="00882F44"/>
    <w:rsid w:val="008868FE"/>
    <w:rsid w:val="00886CCA"/>
    <w:rsid w:val="00897381"/>
    <w:rsid w:val="008A1023"/>
    <w:rsid w:val="008A2962"/>
    <w:rsid w:val="008A5805"/>
    <w:rsid w:val="008B6104"/>
    <w:rsid w:val="008C1FB8"/>
    <w:rsid w:val="008C3F6A"/>
    <w:rsid w:val="008C7980"/>
    <w:rsid w:val="008D11B2"/>
    <w:rsid w:val="008D65E5"/>
    <w:rsid w:val="008E0560"/>
    <w:rsid w:val="008F183A"/>
    <w:rsid w:val="00903D35"/>
    <w:rsid w:val="009040A0"/>
    <w:rsid w:val="0090793E"/>
    <w:rsid w:val="00914C4F"/>
    <w:rsid w:val="00915E12"/>
    <w:rsid w:val="00916F77"/>
    <w:rsid w:val="00917297"/>
    <w:rsid w:val="00921663"/>
    <w:rsid w:val="0092206D"/>
    <w:rsid w:val="0092405D"/>
    <w:rsid w:val="0093471F"/>
    <w:rsid w:val="00934752"/>
    <w:rsid w:val="00934BE9"/>
    <w:rsid w:val="00941FAA"/>
    <w:rsid w:val="00942D4F"/>
    <w:rsid w:val="00944330"/>
    <w:rsid w:val="009446E4"/>
    <w:rsid w:val="009478C7"/>
    <w:rsid w:val="00953BE8"/>
    <w:rsid w:val="00953D25"/>
    <w:rsid w:val="00956D79"/>
    <w:rsid w:val="00961FAF"/>
    <w:rsid w:val="00966714"/>
    <w:rsid w:val="009727C5"/>
    <w:rsid w:val="009749A4"/>
    <w:rsid w:val="00981FF4"/>
    <w:rsid w:val="00983D68"/>
    <w:rsid w:val="009840C0"/>
    <w:rsid w:val="009A3277"/>
    <w:rsid w:val="009A6AA3"/>
    <w:rsid w:val="009B220D"/>
    <w:rsid w:val="009B5EBA"/>
    <w:rsid w:val="009B6167"/>
    <w:rsid w:val="009C0026"/>
    <w:rsid w:val="009C3757"/>
    <w:rsid w:val="009C605A"/>
    <w:rsid w:val="009D7F35"/>
    <w:rsid w:val="009E1440"/>
    <w:rsid w:val="009E3807"/>
    <w:rsid w:val="009E5953"/>
    <w:rsid w:val="009F712F"/>
    <w:rsid w:val="009F71EA"/>
    <w:rsid w:val="009F76DD"/>
    <w:rsid w:val="00A02517"/>
    <w:rsid w:val="00A12ED3"/>
    <w:rsid w:val="00A143E8"/>
    <w:rsid w:val="00A15ABC"/>
    <w:rsid w:val="00A26215"/>
    <w:rsid w:val="00A26332"/>
    <w:rsid w:val="00A3422B"/>
    <w:rsid w:val="00A409CB"/>
    <w:rsid w:val="00A51EB2"/>
    <w:rsid w:val="00A55733"/>
    <w:rsid w:val="00A6462F"/>
    <w:rsid w:val="00A6678D"/>
    <w:rsid w:val="00A744B5"/>
    <w:rsid w:val="00A76B82"/>
    <w:rsid w:val="00A80EFF"/>
    <w:rsid w:val="00A858FF"/>
    <w:rsid w:val="00A90708"/>
    <w:rsid w:val="00A91603"/>
    <w:rsid w:val="00A9576F"/>
    <w:rsid w:val="00AB301B"/>
    <w:rsid w:val="00AB49F2"/>
    <w:rsid w:val="00AC0C78"/>
    <w:rsid w:val="00AD3BD4"/>
    <w:rsid w:val="00AD6673"/>
    <w:rsid w:val="00AD7B64"/>
    <w:rsid w:val="00AD7E22"/>
    <w:rsid w:val="00AE5F57"/>
    <w:rsid w:val="00AF0992"/>
    <w:rsid w:val="00AF1526"/>
    <w:rsid w:val="00AF4C61"/>
    <w:rsid w:val="00AF66D6"/>
    <w:rsid w:val="00B04C58"/>
    <w:rsid w:val="00B0632C"/>
    <w:rsid w:val="00B064B8"/>
    <w:rsid w:val="00B100E9"/>
    <w:rsid w:val="00B1337A"/>
    <w:rsid w:val="00B30CB9"/>
    <w:rsid w:val="00B33B6A"/>
    <w:rsid w:val="00B531A9"/>
    <w:rsid w:val="00B65BBC"/>
    <w:rsid w:val="00B662FF"/>
    <w:rsid w:val="00B67695"/>
    <w:rsid w:val="00B724BF"/>
    <w:rsid w:val="00B74AB0"/>
    <w:rsid w:val="00B77C06"/>
    <w:rsid w:val="00B869F4"/>
    <w:rsid w:val="00B86E2B"/>
    <w:rsid w:val="00B87805"/>
    <w:rsid w:val="00B90C75"/>
    <w:rsid w:val="00B90DDB"/>
    <w:rsid w:val="00B96C6A"/>
    <w:rsid w:val="00BA4BEB"/>
    <w:rsid w:val="00BA79EA"/>
    <w:rsid w:val="00BB466B"/>
    <w:rsid w:val="00BC017A"/>
    <w:rsid w:val="00BC5AFE"/>
    <w:rsid w:val="00BD3651"/>
    <w:rsid w:val="00BE58BE"/>
    <w:rsid w:val="00BF3428"/>
    <w:rsid w:val="00BF40C5"/>
    <w:rsid w:val="00BF4FF6"/>
    <w:rsid w:val="00C03689"/>
    <w:rsid w:val="00C050ED"/>
    <w:rsid w:val="00C16A9E"/>
    <w:rsid w:val="00C217CC"/>
    <w:rsid w:val="00C23923"/>
    <w:rsid w:val="00C26CD5"/>
    <w:rsid w:val="00C310BD"/>
    <w:rsid w:val="00C37323"/>
    <w:rsid w:val="00C40DD1"/>
    <w:rsid w:val="00C45E33"/>
    <w:rsid w:val="00C46EA0"/>
    <w:rsid w:val="00C50985"/>
    <w:rsid w:val="00C55862"/>
    <w:rsid w:val="00C571C2"/>
    <w:rsid w:val="00C57DAC"/>
    <w:rsid w:val="00C6455F"/>
    <w:rsid w:val="00C67060"/>
    <w:rsid w:val="00C71900"/>
    <w:rsid w:val="00C75CA3"/>
    <w:rsid w:val="00C85595"/>
    <w:rsid w:val="00C8797C"/>
    <w:rsid w:val="00C91880"/>
    <w:rsid w:val="00C940C0"/>
    <w:rsid w:val="00CA4983"/>
    <w:rsid w:val="00CA7995"/>
    <w:rsid w:val="00CB6BCB"/>
    <w:rsid w:val="00CC0928"/>
    <w:rsid w:val="00CC5302"/>
    <w:rsid w:val="00CE56EC"/>
    <w:rsid w:val="00CF3013"/>
    <w:rsid w:val="00D04A6F"/>
    <w:rsid w:val="00D10FD7"/>
    <w:rsid w:val="00D2164C"/>
    <w:rsid w:val="00D255DB"/>
    <w:rsid w:val="00D32F93"/>
    <w:rsid w:val="00D51B63"/>
    <w:rsid w:val="00D62A0C"/>
    <w:rsid w:val="00D76208"/>
    <w:rsid w:val="00D770D6"/>
    <w:rsid w:val="00D83A77"/>
    <w:rsid w:val="00D94F47"/>
    <w:rsid w:val="00D9578F"/>
    <w:rsid w:val="00D9634E"/>
    <w:rsid w:val="00DA26A8"/>
    <w:rsid w:val="00DB4EA1"/>
    <w:rsid w:val="00DB720C"/>
    <w:rsid w:val="00DB7BBD"/>
    <w:rsid w:val="00DB7C66"/>
    <w:rsid w:val="00DC4B5F"/>
    <w:rsid w:val="00DD07F6"/>
    <w:rsid w:val="00DE755E"/>
    <w:rsid w:val="00E005F7"/>
    <w:rsid w:val="00E01240"/>
    <w:rsid w:val="00E0307C"/>
    <w:rsid w:val="00E0528F"/>
    <w:rsid w:val="00E058ED"/>
    <w:rsid w:val="00E137DD"/>
    <w:rsid w:val="00E21527"/>
    <w:rsid w:val="00E3512D"/>
    <w:rsid w:val="00E56454"/>
    <w:rsid w:val="00E6103B"/>
    <w:rsid w:val="00E64C94"/>
    <w:rsid w:val="00E737B9"/>
    <w:rsid w:val="00E80881"/>
    <w:rsid w:val="00E81783"/>
    <w:rsid w:val="00E8526F"/>
    <w:rsid w:val="00E86269"/>
    <w:rsid w:val="00E95DD6"/>
    <w:rsid w:val="00EC4D36"/>
    <w:rsid w:val="00ED42A2"/>
    <w:rsid w:val="00ED67E6"/>
    <w:rsid w:val="00ED7EC9"/>
    <w:rsid w:val="00EE10CA"/>
    <w:rsid w:val="00EF7211"/>
    <w:rsid w:val="00F05F42"/>
    <w:rsid w:val="00F07886"/>
    <w:rsid w:val="00F07DE6"/>
    <w:rsid w:val="00F1020B"/>
    <w:rsid w:val="00F135AB"/>
    <w:rsid w:val="00F231AA"/>
    <w:rsid w:val="00F316EB"/>
    <w:rsid w:val="00F3277A"/>
    <w:rsid w:val="00F36248"/>
    <w:rsid w:val="00F50196"/>
    <w:rsid w:val="00F531D9"/>
    <w:rsid w:val="00F535E9"/>
    <w:rsid w:val="00F55931"/>
    <w:rsid w:val="00F57EC3"/>
    <w:rsid w:val="00F60012"/>
    <w:rsid w:val="00F63558"/>
    <w:rsid w:val="00F6727B"/>
    <w:rsid w:val="00F71CAA"/>
    <w:rsid w:val="00F74021"/>
    <w:rsid w:val="00F74198"/>
    <w:rsid w:val="00F8128E"/>
    <w:rsid w:val="00F81A94"/>
    <w:rsid w:val="00F83D5A"/>
    <w:rsid w:val="00F87837"/>
    <w:rsid w:val="00F96788"/>
    <w:rsid w:val="00FA116A"/>
    <w:rsid w:val="00FA5458"/>
    <w:rsid w:val="00FB2B02"/>
    <w:rsid w:val="00FB49AC"/>
    <w:rsid w:val="00FC0FA0"/>
    <w:rsid w:val="00FC4FEE"/>
    <w:rsid w:val="00FC734C"/>
    <w:rsid w:val="00FD4830"/>
    <w:rsid w:val="00FD61AA"/>
    <w:rsid w:val="00FF32A1"/>
    <w:rsid w:val="00FF570D"/>
    <w:rsid w:val="00FF7D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0"/>
        <o:r id="V:Rule2" type="connector" idref="#_x0000_s2051"/>
      </o:rules>
    </o:shapelayout>
  </w:shapeDefaults>
  <w:decimalSymbol w:val="."/>
  <w:listSeparator w:val=","/>
  <w14:docId w14:val="23D53E6E"/>
  <w15:chartTrackingRefBased/>
  <w15:docId w15:val="{1A561A84-D865-4819-8D3C-978030F1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80"/>
    <w:pPr>
      <w:spacing w:after="200" w:line="276" w:lineRule="auto"/>
    </w:pPr>
    <w:rPr>
      <w:sz w:val="22"/>
      <w:szCs w:val="22"/>
      <w:lang w:val="id-ID"/>
    </w:rPr>
  </w:style>
  <w:style w:type="paragraph" w:styleId="Heading1">
    <w:name w:val="heading 1"/>
    <w:basedOn w:val="Normal"/>
    <w:next w:val="Normal"/>
    <w:link w:val="Heading1Char"/>
    <w:uiPriority w:val="99"/>
    <w:qFormat/>
    <w:rsid w:val="006C6DF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Heading1"/>
    <w:next w:val="Normal"/>
    <w:link w:val="Heading2Char"/>
    <w:uiPriority w:val="99"/>
    <w:qFormat/>
    <w:rsid w:val="00A6678D"/>
    <w:pPr>
      <w:keepLines w:val="0"/>
      <w:tabs>
        <w:tab w:val="num" w:pos="1080"/>
      </w:tabs>
      <w:spacing w:before="40" w:line="240" w:lineRule="auto"/>
      <w:ind w:left="1080" w:hanging="360"/>
      <w:outlineLvl w:val="1"/>
    </w:pPr>
    <w:rPr>
      <w:rFonts w:ascii="Times New Roman" w:hAnsi="Times New Roman"/>
      <w:color w:val="auto"/>
      <w:kern w:val="28"/>
      <w:sz w:val="24"/>
      <w:szCs w:val="24"/>
      <w:lang w:val="en-US"/>
    </w:rPr>
  </w:style>
  <w:style w:type="paragraph" w:styleId="Heading3">
    <w:name w:val="heading 3"/>
    <w:basedOn w:val="Heading2"/>
    <w:next w:val="Normal"/>
    <w:link w:val="Heading3Char"/>
    <w:uiPriority w:val="99"/>
    <w:qFormat/>
    <w:rsid w:val="00A6678D"/>
    <w:pPr>
      <w:outlineLvl w:val="2"/>
    </w:pPr>
    <w:rPr>
      <w:b w:val="0"/>
      <w:bCs w:val="0"/>
      <w:i/>
      <w:iCs/>
      <w:sz w:val="22"/>
      <w:szCs w:val="22"/>
    </w:rPr>
  </w:style>
  <w:style w:type="paragraph" w:styleId="Heading4">
    <w:name w:val="heading 4"/>
    <w:basedOn w:val="Heading3"/>
    <w:next w:val="Normal"/>
    <w:link w:val="Heading4Char"/>
    <w:uiPriority w:val="99"/>
    <w:qFormat/>
    <w:rsid w:val="00A6678D"/>
    <w:pPr>
      <w:outlineLvl w:val="3"/>
    </w:pPr>
  </w:style>
  <w:style w:type="paragraph" w:styleId="Heading5">
    <w:name w:val="heading 5"/>
    <w:basedOn w:val="ListNumber3"/>
    <w:next w:val="Normal"/>
    <w:link w:val="Heading5Char"/>
    <w:uiPriority w:val="99"/>
    <w:qFormat/>
    <w:rsid w:val="00A6678D"/>
    <w:pPr>
      <w:numPr>
        <w:numId w:val="0"/>
      </w:numPr>
      <w:spacing w:before="40" w:after="0" w:line="240" w:lineRule="auto"/>
      <w:contextualSpacing w:val="0"/>
      <w:outlineLvl w:val="4"/>
    </w:pPr>
    <w:rPr>
      <w:rFonts w:ascii="Times New Roman" w:eastAsia="Times New Roman" w:hAnsi="Times New Roman" w:cs="Times New Roman"/>
      <w:i/>
      <w:iCs/>
      <w:lang w:val="en-US"/>
    </w:rPr>
  </w:style>
  <w:style w:type="paragraph" w:styleId="Heading6">
    <w:name w:val="heading 6"/>
    <w:basedOn w:val="Normal"/>
    <w:next w:val="Normal"/>
    <w:link w:val="Heading6Char"/>
    <w:uiPriority w:val="99"/>
    <w:qFormat/>
    <w:rsid w:val="00A6678D"/>
    <w:pPr>
      <w:spacing w:before="240" w:after="60" w:line="240" w:lineRule="auto"/>
      <w:jc w:val="both"/>
      <w:outlineLvl w:val="5"/>
    </w:pPr>
    <w:rPr>
      <w:rFonts w:ascii="Arial" w:eastAsia="Times New Roman" w:hAnsi="Arial"/>
      <w:i/>
      <w:iCs/>
      <w:lang w:val="en-US"/>
    </w:rPr>
  </w:style>
  <w:style w:type="paragraph" w:styleId="Heading7">
    <w:name w:val="heading 7"/>
    <w:basedOn w:val="Normal"/>
    <w:next w:val="Normal"/>
    <w:link w:val="Heading7Char"/>
    <w:uiPriority w:val="99"/>
    <w:qFormat/>
    <w:rsid w:val="00A6678D"/>
    <w:pPr>
      <w:spacing w:before="240" w:after="60" w:line="240" w:lineRule="auto"/>
      <w:jc w:val="both"/>
      <w:outlineLvl w:val="6"/>
    </w:pPr>
    <w:rPr>
      <w:rFonts w:ascii="Arial" w:eastAsia="Times New Roman" w:hAnsi="Arial"/>
      <w:sz w:val="18"/>
      <w:szCs w:val="18"/>
      <w:lang w:val="en-US"/>
    </w:rPr>
  </w:style>
  <w:style w:type="paragraph" w:styleId="Heading8">
    <w:name w:val="heading 8"/>
    <w:basedOn w:val="Normal"/>
    <w:next w:val="Normal"/>
    <w:link w:val="Heading8Char"/>
    <w:uiPriority w:val="99"/>
    <w:qFormat/>
    <w:rsid w:val="00A6678D"/>
    <w:pPr>
      <w:spacing w:before="240" w:after="60" w:line="240" w:lineRule="auto"/>
      <w:jc w:val="both"/>
      <w:outlineLvl w:val="7"/>
    </w:pPr>
    <w:rPr>
      <w:rFonts w:ascii="Arial" w:eastAsia="Times New Roman" w:hAnsi="Arial"/>
      <w:i/>
      <w:iCs/>
      <w:sz w:val="18"/>
      <w:szCs w:val="18"/>
      <w:lang w:val="en-US"/>
    </w:rPr>
  </w:style>
  <w:style w:type="paragraph" w:styleId="Heading9">
    <w:name w:val="heading 9"/>
    <w:basedOn w:val="Normal"/>
    <w:next w:val="Normal"/>
    <w:link w:val="Heading9Char"/>
    <w:uiPriority w:val="99"/>
    <w:qFormat/>
    <w:rsid w:val="00A6678D"/>
    <w:pPr>
      <w:spacing w:before="240" w:after="60" w:line="240" w:lineRule="auto"/>
      <w:jc w:val="both"/>
      <w:outlineLvl w:val="8"/>
    </w:pPr>
    <w:rPr>
      <w:rFonts w:ascii="Arial" w:eastAsia="Times New Roman" w:hAnsi="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DF2"/>
    <w:rPr>
      <w:color w:val="0000FF"/>
      <w:u w:val="single"/>
    </w:rPr>
  </w:style>
  <w:style w:type="paragraph" w:customStyle="1" w:styleId="Abstract">
    <w:name w:val="Abstract"/>
    <w:basedOn w:val="Heading1"/>
    <w:uiPriority w:val="99"/>
    <w:rsid w:val="006C6DF2"/>
    <w:pPr>
      <w:keepLines w:val="0"/>
      <w:spacing w:before="0" w:after="120" w:line="240" w:lineRule="auto"/>
      <w:jc w:val="both"/>
      <w:outlineLvl w:val="9"/>
    </w:pPr>
    <w:rPr>
      <w:rFonts w:ascii="Times New Roman" w:hAnsi="Times New Roman"/>
      <w:b w:val="0"/>
      <w:bCs w:val="0"/>
      <w:color w:val="auto"/>
      <w:kern w:val="28"/>
      <w:sz w:val="18"/>
      <w:szCs w:val="18"/>
      <w:lang w:val="en-US"/>
    </w:rPr>
  </w:style>
  <w:style w:type="character" w:customStyle="1" w:styleId="Heading1Char">
    <w:name w:val="Heading 1 Char"/>
    <w:link w:val="Heading1"/>
    <w:uiPriority w:val="99"/>
    <w:rsid w:val="006C6DF2"/>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A6678D"/>
    <w:rPr>
      <w:rFonts w:ascii="Times New Roman" w:eastAsia="Times New Roman" w:hAnsi="Times New Roman" w:cs="Times New Roman"/>
      <w:b/>
      <w:bCs/>
      <w:kern w:val="28"/>
      <w:sz w:val="24"/>
      <w:szCs w:val="24"/>
      <w:lang w:val="en-US"/>
    </w:rPr>
  </w:style>
  <w:style w:type="character" w:customStyle="1" w:styleId="Heading3Char">
    <w:name w:val="Heading 3 Char"/>
    <w:link w:val="Heading3"/>
    <w:uiPriority w:val="99"/>
    <w:rsid w:val="00A6678D"/>
    <w:rPr>
      <w:rFonts w:ascii="Times New Roman" w:eastAsia="Times New Roman" w:hAnsi="Times New Roman" w:cs="Times New Roman"/>
      <w:i/>
      <w:iCs/>
      <w:kern w:val="28"/>
      <w:lang w:val="en-US"/>
    </w:rPr>
  </w:style>
  <w:style w:type="character" w:customStyle="1" w:styleId="Heading4Char">
    <w:name w:val="Heading 4 Char"/>
    <w:link w:val="Heading4"/>
    <w:uiPriority w:val="99"/>
    <w:rsid w:val="00A6678D"/>
    <w:rPr>
      <w:rFonts w:ascii="Times New Roman" w:eastAsia="Times New Roman" w:hAnsi="Times New Roman" w:cs="Times New Roman"/>
      <w:i/>
      <w:iCs/>
      <w:kern w:val="28"/>
      <w:lang w:val="en-US"/>
    </w:rPr>
  </w:style>
  <w:style w:type="character" w:customStyle="1" w:styleId="Heading5Char">
    <w:name w:val="Heading 5 Char"/>
    <w:link w:val="Heading5"/>
    <w:uiPriority w:val="99"/>
    <w:rsid w:val="00A6678D"/>
    <w:rPr>
      <w:rFonts w:ascii="Times New Roman" w:eastAsia="Times New Roman" w:hAnsi="Times New Roman" w:cs="Times New Roman"/>
      <w:i/>
      <w:iCs/>
      <w:lang w:val="en-US"/>
    </w:rPr>
  </w:style>
  <w:style w:type="character" w:customStyle="1" w:styleId="Heading6Char">
    <w:name w:val="Heading 6 Char"/>
    <w:link w:val="Heading6"/>
    <w:uiPriority w:val="99"/>
    <w:rsid w:val="00A6678D"/>
    <w:rPr>
      <w:rFonts w:ascii="Arial" w:eastAsia="Times New Roman" w:hAnsi="Arial" w:cs="Arial"/>
      <w:i/>
      <w:iCs/>
      <w:lang w:val="en-US"/>
    </w:rPr>
  </w:style>
  <w:style w:type="character" w:customStyle="1" w:styleId="Heading7Char">
    <w:name w:val="Heading 7 Char"/>
    <w:link w:val="Heading7"/>
    <w:uiPriority w:val="99"/>
    <w:rsid w:val="00A6678D"/>
    <w:rPr>
      <w:rFonts w:ascii="Arial" w:eastAsia="Times New Roman" w:hAnsi="Arial" w:cs="Arial"/>
      <w:sz w:val="18"/>
      <w:szCs w:val="18"/>
      <w:lang w:val="en-US"/>
    </w:rPr>
  </w:style>
  <w:style w:type="character" w:customStyle="1" w:styleId="Heading8Char">
    <w:name w:val="Heading 8 Char"/>
    <w:link w:val="Heading8"/>
    <w:uiPriority w:val="99"/>
    <w:rsid w:val="00A6678D"/>
    <w:rPr>
      <w:rFonts w:ascii="Arial" w:eastAsia="Times New Roman" w:hAnsi="Arial" w:cs="Arial"/>
      <w:i/>
      <w:iCs/>
      <w:sz w:val="18"/>
      <w:szCs w:val="18"/>
      <w:lang w:val="en-US"/>
    </w:rPr>
  </w:style>
  <w:style w:type="character" w:customStyle="1" w:styleId="Heading9Char">
    <w:name w:val="Heading 9 Char"/>
    <w:link w:val="Heading9"/>
    <w:uiPriority w:val="99"/>
    <w:rsid w:val="00A6678D"/>
    <w:rPr>
      <w:rFonts w:ascii="Arial" w:eastAsia="Times New Roman" w:hAnsi="Arial" w:cs="Arial"/>
      <w:i/>
      <w:iCs/>
      <w:sz w:val="18"/>
      <w:szCs w:val="18"/>
      <w:lang w:val="en-US"/>
    </w:rPr>
  </w:style>
  <w:style w:type="paragraph" w:styleId="ListNumber3">
    <w:name w:val="List Number 3"/>
    <w:basedOn w:val="Normal"/>
    <w:uiPriority w:val="99"/>
    <w:semiHidden/>
    <w:unhideWhenUsed/>
    <w:rsid w:val="00A6678D"/>
    <w:pPr>
      <w:numPr>
        <w:numId w:val="1"/>
      </w:numPr>
      <w:contextualSpacing/>
    </w:pPr>
  </w:style>
  <w:style w:type="table" w:styleId="TableGrid">
    <w:name w:val="Table Grid"/>
    <w:basedOn w:val="TableNormal"/>
    <w:uiPriority w:val="39"/>
    <w:rsid w:val="0063119C"/>
    <w:rPr>
      <w:rFonts w:ascii="Times New Roman" w:eastAsia="Times New Roman" w:hAnsi="Times New Roman" w:cs="Angsana New"/>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766"/>
    <w:pPr>
      <w:ind w:left="720"/>
      <w:contextualSpacing/>
    </w:pPr>
  </w:style>
  <w:style w:type="paragraph" w:styleId="Bibliography">
    <w:name w:val="Bibliography"/>
    <w:basedOn w:val="Normal"/>
    <w:next w:val="Normal"/>
    <w:uiPriority w:val="37"/>
    <w:unhideWhenUsed/>
    <w:rsid w:val="006A421E"/>
  </w:style>
  <w:style w:type="paragraph" w:customStyle="1" w:styleId="normal0">
    <w:name w:val="normal"/>
    <w:rsid w:val="008A5805"/>
    <w:pPr>
      <w:widowControl w:val="0"/>
      <w:spacing w:after="200" w:line="276" w:lineRule="auto"/>
    </w:pPr>
    <w:rPr>
      <w:rFonts w:cs="Calibri"/>
      <w:color w:val="000000"/>
      <w:sz w:val="22"/>
      <w:szCs w:val="22"/>
    </w:rPr>
  </w:style>
  <w:style w:type="paragraph" w:styleId="Header">
    <w:name w:val="header"/>
    <w:basedOn w:val="Normal"/>
    <w:link w:val="HeaderChar"/>
    <w:uiPriority w:val="99"/>
    <w:unhideWhenUsed/>
    <w:rsid w:val="006E4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45"/>
  </w:style>
  <w:style w:type="paragraph" w:styleId="Footer">
    <w:name w:val="footer"/>
    <w:basedOn w:val="Normal"/>
    <w:link w:val="FooterChar"/>
    <w:uiPriority w:val="99"/>
    <w:unhideWhenUsed/>
    <w:rsid w:val="006E4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45"/>
  </w:style>
  <w:style w:type="paragraph" w:customStyle="1" w:styleId="References">
    <w:name w:val="References"/>
    <w:basedOn w:val="Normal"/>
    <w:rsid w:val="004B001A"/>
    <w:pPr>
      <w:spacing w:after="0" w:line="220" w:lineRule="exact"/>
      <w:ind w:left="240" w:hanging="240"/>
    </w:pPr>
    <w:rPr>
      <w:rFonts w:ascii="Times New Roman" w:eastAsia="Times New Roman" w:hAnsi="Times New Roman" w:cs="Times New Roman"/>
      <w:sz w:val="18"/>
      <w:szCs w:val="20"/>
      <w:lang w:val="en-GB"/>
    </w:rPr>
  </w:style>
  <w:style w:type="table" w:styleId="PlainTable1">
    <w:name w:val="Plain Table 1"/>
    <w:basedOn w:val="TableNormal"/>
    <w:uiPriority w:val="41"/>
    <w:rsid w:val="008455E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1"/>
    <w:qFormat/>
    <w:rsid w:val="00623B60"/>
    <w:pPr>
      <w:widowControl w:val="0"/>
      <w:autoSpaceDE w:val="0"/>
      <w:autoSpaceDN w:val="0"/>
      <w:spacing w:after="0" w:line="240" w:lineRule="auto"/>
    </w:pPr>
    <w:rPr>
      <w:rFonts w:ascii="Times New Roman" w:eastAsia="Times New Roman" w:hAnsi="Times New Roman" w:cs="Times New Roman"/>
      <w:lang w:val="id" w:eastAsia="id"/>
    </w:rPr>
  </w:style>
  <w:style w:type="character" w:customStyle="1" w:styleId="BodyTextChar">
    <w:name w:val="Body Text Char"/>
    <w:link w:val="BodyText"/>
    <w:uiPriority w:val="1"/>
    <w:qFormat/>
    <w:rsid w:val="00623B60"/>
    <w:rPr>
      <w:rFonts w:ascii="Times New Roman" w:eastAsia="Times New Roman" w:hAnsi="Times New Roman" w:cs="Times New Roman"/>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http://jurnal.stikes-yrsds.ac.id/public/site/images/admin/88x312.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84F8-E5E6-4A82-A18E-202733EC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28613</CharactersWithSpaces>
  <SharedDoc>false</SharedDoc>
  <HLinks>
    <vt:vector size="12" baseType="variant">
      <vt:variant>
        <vt:i4>5308424</vt:i4>
      </vt:variant>
      <vt:variant>
        <vt:i4>3</vt:i4>
      </vt:variant>
      <vt:variant>
        <vt:i4>0</vt:i4>
      </vt:variant>
      <vt:variant>
        <vt:i4>5</vt:i4>
      </vt:variant>
      <vt:variant>
        <vt:lpwstr>https://creativecommons.org/licenses/by/4.0/</vt:lpwstr>
      </vt:variant>
      <vt:variant>
        <vt:lpwstr/>
      </vt:variant>
      <vt:variant>
        <vt:i4>5505097</vt:i4>
      </vt:variant>
      <vt:variant>
        <vt:i4>-1</vt:i4>
      </vt:variant>
      <vt:variant>
        <vt:i4>1036</vt:i4>
      </vt:variant>
      <vt:variant>
        <vt:i4>1</vt:i4>
      </vt:variant>
      <vt:variant>
        <vt:lpwstr>http://jurnal.stikes-yrsds.ac.id/public/site/images/admin/88x312.png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dc:creator>
  <cp:keywords/>
  <cp:lastModifiedBy>yanasta.yudo.pratama</cp:lastModifiedBy>
  <cp:revision>2</cp:revision>
  <dcterms:created xsi:type="dcterms:W3CDTF">2021-12-27T07:29:00Z</dcterms:created>
  <dcterms:modified xsi:type="dcterms:W3CDTF">2021-12-27T07:29:00Z</dcterms:modified>
</cp:coreProperties>
</file>